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9BD4A4" w14:textId="77777777" w:rsidR="00A62A66" w:rsidRDefault="00FF767C">
      <w:pPr>
        <w:jc w:val="center"/>
        <w:rPr>
          <w:rFonts w:ascii="Calibri" w:eastAsia="Calibri" w:hAnsi="Calibri" w:cs="Calibri"/>
          <w:b/>
          <w:sz w:val="24"/>
          <w:szCs w:val="24"/>
        </w:rPr>
      </w:pPr>
      <w:r>
        <w:rPr>
          <w:rFonts w:ascii="Calibri" w:eastAsia="Calibri" w:hAnsi="Calibri" w:cs="Calibri"/>
          <w:b/>
          <w:sz w:val="24"/>
          <w:szCs w:val="24"/>
        </w:rPr>
        <w:t>State of Indiana</w:t>
      </w:r>
    </w:p>
    <w:p w14:paraId="087E90CC" w14:textId="77777777" w:rsidR="00A62A66" w:rsidRDefault="00FF767C">
      <w:pPr>
        <w:jc w:val="center"/>
        <w:rPr>
          <w:rFonts w:ascii="Calibri" w:eastAsia="Calibri" w:hAnsi="Calibri" w:cs="Calibri"/>
          <w:b/>
          <w:sz w:val="24"/>
          <w:szCs w:val="24"/>
        </w:rPr>
      </w:pPr>
      <w:r>
        <w:rPr>
          <w:rFonts w:ascii="Calibri" w:eastAsia="Calibri" w:hAnsi="Calibri" w:cs="Calibri"/>
          <w:b/>
          <w:sz w:val="24"/>
          <w:szCs w:val="24"/>
        </w:rPr>
        <w:t xml:space="preserve">RFP 25-81353 </w:t>
      </w:r>
    </w:p>
    <w:p w14:paraId="222A854D" w14:textId="77777777" w:rsidR="008D7C0A" w:rsidRDefault="00FF767C">
      <w:pPr>
        <w:jc w:val="center"/>
        <w:rPr>
          <w:rFonts w:ascii="Calibri" w:eastAsia="Calibri" w:hAnsi="Calibri" w:cs="Calibri"/>
          <w:b/>
          <w:sz w:val="24"/>
          <w:szCs w:val="24"/>
        </w:rPr>
      </w:pPr>
      <w:r>
        <w:rPr>
          <w:rFonts w:ascii="Calibri" w:eastAsia="Calibri" w:hAnsi="Calibri" w:cs="Calibri"/>
          <w:b/>
          <w:sz w:val="24"/>
          <w:szCs w:val="24"/>
        </w:rPr>
        <w:t xml:space="preserve">Adult Protective Services </w:t>
      </w:r>
    </w:p>
    <w:p w14:paraId="08128CB1" w14:textId="27B9E8F3" w:rsidR="00A62A66" w:rsidRDefault="00FF767C">
      <w:pPr>
        <w:jc w:val="center"/>
        <w:rPr>
          <w:rFonts w:ascii="Calibri" w:eastAsia="Calibri" w:hAnsi="Calibri" w:cs="Calibri"/>
          <w:b/>
          <w:sz w:val="24"/>
          <w:szCs w:val="24"/>
        </w:rPr>
      </w:pPr>
      <w:r>
        <w:rPr>
          <w:rFonts w:ascii="Calibri" w:eastAsia="Calibri" w:hAnsi="Calibri" w:cs="Calibri"/>
          <w:b/>
          <w:sz w:val="24"/>
          <w:szCs w:val="24"/>
        </w:rPr>
        <w:t xml:space="preserve">Staffing &amp; Operations </w:t>
      </w:r>
    </w:p>
    <w:p w14:paraId="5AE75139" w14:textId="77777777" w:rsidR="00A62A66" w:rsidRDefault="00FF767C">
      <w:pPr>
        <w:jc w:val="center"/>
        <w:rPr>
          <w:rFonts w:ascii="Calibri" w:eastAsia="Calibri" w:hAnsi="Calibri" w:cs="Calibri"/>
          <w:b/>
          <w:sz w:val="24"/>
          <w:szCs w:val="24"/>
        </w:rPr>
      </w:pPr>
      <w:r>
        <w:rPr>
          <w:rFonts w:ascii="Calibri" w:eastAsia="Calibri" w:hAnsi="Calibri" w:cs="Calibri"/>
          <w:b/>
          <w:sz w:val="24"/>
          <w:szCs w:val="24"/>
        </w:rPr>
        <w:t>Attachment F — Technical Proposal</w:t>
      </w:r>
    </w:p>
    <w:p w14:paraId="672A6659" w14:textId="77777777" w:rsidR="00A62A66" w:rsidRDefault="00A62A66">
      <w:pPr>
        <w:widowControl w:val="0"/>
        <w:rPr>
          <w:rFonts w:ascii="Calibri" w:eastAsia="Calibri" w:hAnsi="Calibri" w:cs="Calibri"/>
        </w:rPr>
      </w:pPr>
    </w:p>
    <w:tbl>
      <w:tblPr>
        <w:tblStyle w:val="a"/>
        <w:tblW w:w="10035" w:type="dxa"/>
        <w:tblBorders>
          <w:top w:val="nil"/>
          <w:left w:val="nil"/>
          <w:bottom w:val="nil"/>
          <w:right w:val="nil"/>
          <w:insideH w:val="nil"/>
          <w:insideV w:val="nil"/>
        </w:tblBorders>
        <w:tblLayout w:type="fixed"/>
        <w:tblLook w:val="0400" w:firstRow="0" w:lastRow="0" w:firstColumn="0" w:lastColumn="0" w:noHBand="0" w:noVBand="1"/>
      </w:tblPr>
      <w:tblGrid>
        <w:gridCol w:w="5415"/>
        <w:gridCol w:w="4620"/>
      </w:tblGrid>
      <w:tr w:rsidR="00A62A66" w14:paraId="51254AF6" w14:textId="77777777">
        <w:trPr>
          <w:trHeight w:val="325"/>
        </w:trPr>
        <w:tc>
          <w:tcPr>
            <w:tcW w:w="5415" w:type="dxa"/>
            <w:tcBorders>
              <w:right w:val="single" w:sz="4" w:space="0" w:color="000000"/>
            </w:tcBorders>
            <w:shd w:val="clear" w:color="auto" w:fill="auto"/>
            <w:vAlign w:val="center"/>
          </w:tcPr>
          <w:p w14:paraId="6417396C" w14:textId="77777777" w:rsidR="00A62A66" w:rsidRDefault="00FF767C">
            <w:pPr>
              <w:widowControl w:val="0"/>
              <w:spacing w:line="276" w:lineRule="auto"/>
              <w:jc w:val="right"/>
              <w:rPr>
                <w:rFonts w:ascii="Calibri" w:eastAsia="Calibri" w:hAnsi="Calibri" w:cs="Calibri"/>
                <w:b/>
                <w:sz w:val="20"/>
                <w:szCs w:val="20"/>
              </w:rPr>
            </w:pPr>
            <w:r>
              <w:rPr>
                <w:rFonts w:ascii="Calibri" w:eastAsia="Calibri" w:hAnsi="Calibri" w:cs="Calibri"/>
                <w:b/>
                <w:sz w:val="24"/>
                <w:szCs w:val="24"/>
              </w:rPr>
              <w:t>Respondent</w:t>
            </w:r>
            <w:r>
              <w:rPr>
                <w:rFonts w:ascii="Calibri" w:eastAsia="Calibri" w:hAnsi="Calibri" w:cs="Calibri"/>
                <w:b/>
                <w:sz w:val="20"/>
                <w:szCs w:val="20"/>
              </w:rPr>
              <w:t>:</w:t>
            </w:r>
          </w:p>
        </w:tc>
        <w:tc>
          <w:tcPr>
            <w:tcW w:w="4620"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0A37501D" w14:textId="77777777" w:rsidR="00A62A66" w:rsidRDefault="00A62A66">
            <w:pPr>
              <w:jc w:val="center"/>
            </w:pPr>
          </w:p>
        </w:tc>
      </w:tr>
    </w:tbl>
    <w:p w14:paraId="67599FDB" w14:textId="77777777" w:rsidR="00A62A66" w:rsidRDefault="00FF767C">
      <w:pPr>
        <w:widowControl w:val="0"/>
        <w:rPr>
          <w:rFonts w:ascii="Calibri" w:eastAsia="Calibri" w:hAnsi="Calibri" w:cs="Calibri"/>
          <w:b/>
          <w:sz w:val="28"/>
          <w:szCs w:val="28"/>
        </w:rPr>
      </w:pPr>
      <w:r>
        <w:rPr>
          <w:rFonts w:ascii="Calibri" w:eastAsia="Calibri" w:hAnsi="Calibri" w:cs="Calibri"/>
          <w:b/>
          <w:sz w:val="28"/>
          <w:szCs w:val="28"/>
        </w:rPr>
        <w:t>Instructions:</w:t>
      </w:r>
    </w:p>
    <w:p w14:paraId="59E5B497" w14:textId="7E5AA5B3" w:rsidR="00A62A66" w:rsidRDefault="00FF767C" w:rsidP="6B2B6CF6">
      <w:pPr>
        <w:widowControl w:val="0"/>
        <w:rPr>
          <w:rFonts w:ascii="Calibri" w:eastAsia="Calibri" w:hAnsi="Calibri" w:cs="Calibri"/>
          <w:lang w:val="en-US"/>
        </w:rPr>
      </w:pPr>
      <w:r w:rsidRPr="6B2B6CF6">
        <w:rPr>
          <w:rFonts w:ascii="Calibri" w:eastAsia="Calibri" w:hAnsi="Calibri" w:cs="Calibri"/>
          <w:lang w:val="en-US"/>
        </w:rPr>
        <w:t>Request for Proposal (RFP) 25-81353 is a solicitation issued by the State of Indiana in which organizations are invite</w:t>
      </w:r>
      <w:r w:rsidR="00260AAE">
        <w:rPr>
          <w:rFonts w:ascii="Calibri" w:eastAsia="Calibri" w:hAnsi="Calibri" w:cs="Calibri"/>
          <w:lang w:val="en-US"/>
        </w:rPr>
        <w:t xml:space="preserve">d </w:t>
      </w:r>
      <w:r w:rsidR="001E013E">
        <w:rPr>
          <w:rFonts w:ascii="Calibri" w:eastAsia="Calibri" w:hAnsi="Calibri" w:cs="Calibri"/>
          <w:lang w:val="en-US"/>
        </w:rPr>
        <w:t xml:space="preserve">to </w:t>
      </w:r>
      <w:r w:rsidR="00925755">
        <w:rPr>
          <w:rFonts w:ascii="Calibri" w:eastAsia="Calibri" w:hAnsi="Calibri" w:cs="Calibri"/>
          <w:lang w:val="en-US"/>
        </w:rPr>
        <w:t xml:space="preserve">submit </w:t>
      </w:r>
      <w:r w:rsidR="00E737BC">
        <w:rPr>
          <w:rFonts w:ascii="Calibri" w:eastAsia="Calibri" w:hAnsi="Calibri" w:cs="Calibri"/>
          <w:lang w:val="en-US"/>
        </w:rPr>
        <w:t>a</w:t>
      </w:r>
      <w:r w:rsidR="00073CA9" w:rsidRPr="00073CA9">
        <w:rPr>
          <w:rFonts w:ascii="Calibri" w:eastAsia="Calibri" w:hAnsi="Calibri" w:cs="Calibri"/>
          <w:lang w:val="en-US"/>
        </w:rPr>
        <w:t xml:space="preserve"> staffing and operations services </w:t>
      </w:r>
      <w:r w:rsidR="001F4CD2">
        <w:rPr>
          <w:rFonts w:ascii="Calibri" w:eastAsia="Calibri" w:hAnsi="Calibri" w:cs="Calibri"/>
          <w:lang w:val="en-US"/>
        </w:rPr>
        <w:t xml:space="preserve">proposal </w:t>
      </w:r>
      <w:r w:rsidR="00073CA9" w:rsidRPr="00073CA9">
        <w:rPr>
          <w:rFonts w:ascii="Calibri" w:eastAsia="Calibri" w:hAnsi="Calibri" w:cs="Calibri"/>
          <w:lang w:val="en-US"/>
        </w:rPr>
        <w:t>to suppo</w:t>
      </w:r>
      <w:r w:rsidR="001F4CD2">
        <w:rPr>
          <w:rFonts w:ascii="Calibri" w:eastAsia="Calibri" w:hAnsi="Calibri" w:cs="Calibri"/>
          <w:lang w:val="en-US"/>
        </w:rPr>
        <w:t>rt</w:t>
      </w:r>
      <w:r w:rsidR="00073CA9" w:rsidRPr="00073CA9">
        <w:rPr>
          <w:rFonts w:ascii="Calibri" w:eastAsia="Calibri" w:hAnsi="Calibri" w:cs="Calibri"/>
          <w:lang w:val="en-US"/>
        </w:rPr>
        <w:t xml:space="preserve"> </w:t>
      </w:r>
      <w:r w:rsidR="00073CA9">
        <w:rPr>
          <w:rFonts w:ascii="Calibri" w:eastAsia="Calibri" w:hAnsi="Calibri" w:cs="Calibri"/>
          <w:lang w:val="en-US"/>
        </w:rPr>
        <w:t>Indiana’s</w:t>
      </w:r>
      <w:r w:rsidR="00073CA9" w:rsidRPr="00073CA9">
        <w:rPr>
          <w:rFonts w:ascii="Calibri" w:eastAsia="Calibri" w:hAnsi="Calibri" w:cs="Calibri"/>
          <w:lang w:val="en-US"/>
        </w:rPr>
        <w:t xml:space="preserve"> Adult Protective Services (APS) program</w:t>
      </w:r>
      <w:r w:rsidRPr="6B2B6CF6">
        <w:rPr>
          <w:rFonts w:ascii="Calibri" w:eastAsia="Calibri" w:hAnsi="Calibri" w:cs="Calibri"/>
          <w:lang w:val="en-US"/>
        </w:rPr>
        <w:t xml:space="preserve">. Please be aware that the evaluation of your organization’s proposal will be completed by a team of State of Indiana employees and your organization’s score will reflect that evaluation. The proposal evaluation can only be based on the information provided by the Respondent in its proposal submission. Therefore, a competitive proposal will thoroughly address all components of Attachment K - Scope of Work.  </w:t>
      </w:r>
    </w:p>
    <w:p w14:paraId="5DAB6C7B" w14:textId="77777777" w:rsidR="00A62A66" w:rsidRDefault="00A62A66">
      <w:pPr>
        <w:widowControl w:val="0"/>
        <w:rPr>
          <w:rFonts w:ascii="Calibri" w:eastAsia="Calibri" w:hAnsi="Calibri" w:cs="Calibri"/>
        </w:rPr>
      </w:pPr>
    </w:p>
    <w:p w14:paraId="2FB35B52" w14:textId="77777777" w:rsidR="00A62A66" w:rsidRDefault="00FF767C" w:rsidP="6B2B6CF6">
      <w:pPr>
        <w:widowControl w:val="0"/>
        <w:rPr>
          <w:rFonts w:ascii="Calibri" w:eastAsia="Calibri" w:hAnsi="Calibri" w:cs="Calibri"/>
          <w:lang w:val="en-US"/>
        </w:rPr>
      </w:pPr>
      <w:r w:rsidRPr="6B2B6CF6">
        <w:rPr>
          <w:rFonts w:ascii="Calibri" w:eastAsia="Calibri" w:hAnsi="Calibri" w:cs="Calibri"/>
          <w:lang w:val="en-US"/>
        </w:rPr>
        <w:t>Technical proposal specifications are listed in Section 2.4 of the RFP main document. Please review the requirements in Section 2.4 carefully. Respondents are encouraged to submit proposals addressing DA’s goals that go beyond the general requirements set forth in Attachment K of this RFP. For all areas in which subcontractors will be performing a portion of the work, clearly describe their roles and responsibilities, related qualifications and experience, and how you will maintain oversight of the subcontractors’ activities.</w:t>
      </w:r>
    </w:p>
    <w:p w14:paraId="02EB378F" w14:textId="77777777" w:rsidR="00A62A66" w:rsidRDefault="00A62A66">
      <w:pPr>
        <w:widowControl w:val="0"/>
        <w:rPr>
          <w:rFonts w:ascii="Calibri" w:eastAsia="Calibri" w:hAnsi="Calibri" w:cs="Calibri"/>
        </w:rPr>
      </w:pPr>
    </w:p>
    <w:p w14:paraId="2F80CA1A" w14:textId="527143C3" w:rsidR="00A62A66" w:rsidRDefault="00FF767C" w:rsidP="6B2B6CF6">
      <w:pPr>
        <w:widowControl w:val="0"/>
        <w:rPr>
          <w:rFonts w:ascii="Calibri" w:eastAsia="Calibri" w:hAnsi="Calibri" w:cs="Calibri"/>
          <w:lang w:val="en-US"/>
        </w:rPr>
      </w:pPr>
      <w:r w:rsidRPr="63DEE2B5">
        <w:rPr>
          <w:rFonts w:ascii="Calibri" w:eastAsia="Calibri" w:hAnsi="Calibri" w:cs="Calibri"/>
          <w:lang w:val="en-US"/>
        </w:rPr>
        <w:t xml:space="preserve">Respondents should insert their text in the provided boxes below the questions/prompts. Respondents are allowed to reference </w:t>
      </w:r>
      <w:r w:rsidR="0C6B44B5" w:rsidRPr="63DEE2B5">
        <w:rPr>
          <w:rFonts w:ascii="Calibri" w:eastAsia="Calibri" w:hAnsi="Calibri" w:cs="Calibri"/>
          <w:lang w:val="en-US"/>
        </w:rPr>
        <w:t>appendices</w:t>
      </w:r>
      <w:r w:rsidRPr="63DEE2B5">
        <w:rPr>
          <w:rFonts w:ascii="Calibri" w:eastAsia="Calibri" w:hAnsi="Calibri" w:cs="Calibri"/>
          <w:lang w:val="en-US"/>
        </w:rPr>
        <w:t xml:space="preserve"> or exhibits not included in the boxes provided for the responses, so long as those materials are clearly referenced and described in the boxes in the template. The boxes may be expanded to fit a response. Every attempt should be made to preserve the original format of this form. A completed Technical Proposal is a requirement for proposal submission. Failure to complete and submit this form may impact your proposal’s responsiveness. Please limit your response to </w:t>
      </w:r>
      <w:r w:rsidRPr="63DEE2B5">
        <w:rPr>
          <w:rFonts w:ascii="Calibri" w:eastAsia="Calibri" w:hAnsi="Calibri" w:cs="Calibri"/>
          <w:b/>
          <w:bCs/>
          <w:lang w:val="en-US"/>
        </w:rPr>
        <w:t>2</w:t>
      </w:r>
      <w:r w:rsidR="71025856" w:rsidRPr="63DEE2B5">
        <w:rPr>
          <w:rFonts w:ascii="Calibri" w:eastAsia="Calibri" w:hAnsi="Calibri" w:cs="Calibri"/>
          <w:b/>
          <w:bCs/>
          <w:lang w:val="en-US"/>
        </w:rPr>
        <w:t>5</w:t>
      </w:r>
      <w:r w:rsidRPr="63DEE2B5">
        <w:rPr>
          <w:rFonts w:ascii="Calibri" w:eastAsia="Calibri" w:hAnsi="Calibri" w:cs="Calibri"/>
          <w:b/>
          <w:bCs/>
          <w:lang w:val="en-US"/>
        </w:rPr>
        <w:t>0 pages</w:t>
      </w:r>
      <w:r w:rsidRPr="63DEE2B5">
        <w:rPr>
          <w:rFonts w:ascii="Calibri" w:eastAsia="Calibri" w:hAnsi="Calibri" w:cs="Calibri"/>
          <w:lang w:val="en-US"/>
        </w:rPr>
        <w:t xml:space="preserve">, not including any </w:t>
      </w:r>
      <w:r w:rsidR="0BD878AF" w:rsidRPr="63DEE2B5">
        <w:rPr>
          <w:rFonts w:ascii="Calibri" w:eastAsia="Calibri" w:hAnsi="Calibri" w:cs="Calibri"/>
          <w:lang w:val="en-US"/>
        </w:rPr>
        <w:t>appendices</w:t>
      </w:r>
      <w:r w:rsidRPr="63DEE2B5">
        <w:rPr>
          <w:rFonts w:ascii="Calibri" w:eastAsia="Calibri" w:hAnsi="Calibri" w:cs="Calibri"/>
          <w:lang w:val="en-US"/>
        </w:rPr>
        <w:t xml:space="preserve">. </w:t>
      </w:r>
    </w:p>
    <w:p w14:paraId="6A05A809" w14:textId="77777777" w:rsidR="00A62A66" w:rsidRDefault="00A62A66">
      <w:pPr>
        <w:widowControl w:val="0"/>
        <w:rPr>
          <w:rFonts w:ascii="Calibri" w:eastAsia="Calibri" w:hAnsi="Calibri" w:cs="Calibri"/>
        </w:rPr>
      </w:pPr>
    </w:p>
    <w:p w14:paraId="4206D24D" w14:textId="77777777" w:rsidR="00A62A66" w:rsidRDefault="00FF767C">
      <w:pPr>
        <w:rPr>
          <w:rFonts w:ascii="Calibri" w:eastAsia="Calibri" w:hAnsi="Calibri" w:cs="Calibri"/>
          <w:b/>
          <w:sz w:val="28"/>
          <w:szCs w:val="28"/>
        </w:rPr>
      </w:pPr>
      <w:r>
        <w:rPr>
          <w:rFonts w:ascii="Calibri" w:eastAsia="Calibri" w:hAnsi="Calibri" w:cs="Calibri"/>
          <w:b/>
          <w:sz w:val="28"/>
          <w:szCs w:val="28"/>
        </w:rPr>
        <w:t>1.0 Introduction</w:t>
      </w:r>
    </w:p>
    <w:p w14:paraId="06787DCA" w14:textId="77777777" w:rsidR="00A62A66" w:rsidRDefault="00FF767C">
      <w:pPr>
        <w:numPr>
          <w:ilvl w:val="0"/>
          <w:numId w:val="1"/>
        </w:numPr>
        <w:rPr>
          <w:rFonts w:ascii="Calibri" w:eastAsia="Calibri" w:hAnsi="Calibri" w:cs="Calibri"/>
        </w:rPr>
      </w:pPr>
      <w:r>
        <w:rPr>
          <w:rFonts w:ascii="Calibri" w:eastAsia="Calibri" w:hAnsi="Calibri" w:cs="Calibri"/>
        </w:rPr>
        <w:t>Please provide an executive summary of your technical proposal and overall response to this RFP.</w:t>
      </w:r>
    </w:p>
    <w:p w14:paraId="5A39BBE3" w14:textId="77777777" w:rsidR="00A62A66" w:rsidRDefault="00A62A66">
      <w:pPr>
        <w:spacing w:line="240" w:lineRule="auto"/>
        <w:ind w:left="360"/>
        <w:rPr>
          <w:rFonts w:ascii="Calibri" w:eastAsia="Calibri" w:hAnsi="Calibri" w:cs="Calibri"/>
          <w:b/>
          <w:sz w:val="24"/>
          <w:szCs w:val="24"/>
        </w:rPr>
      </w:pPr>
    </w:p>
    <w:tbl>
      <w:tblPr>
        <w:tblStyle w:val="a0"/>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41C8F396" w14:textId="77777777">
        <w:tc>
          <w:tcPr>
            <w:tcW w:w="8460" w:type="dxa"/>
            <w:shd w:val="clear" w:color="auto" w:fill="FFFF99"/>
          </w:tcPr>
          <w:p w14:paraId="72A3D3EC" w14:textId="77777777" w:rsidR="00A62A66" w:rsidRDefault="00A62A66">
            <w:pPr>
              <w:widowControl w:val="0"/>
              <w:rPr>
                <w:rFonts w:ascii="Calibri" w:eastAsia="Calibri" w:hAnsi="Calibri" w:cs="Calibri"/>
                <w:b/>
              </w:rPr>
            </w:pPr>
          </w:p>
        </w:tc>
      </w:tr>
    </w:tbl>
    <w:p w14:paraId="0D0B940D" w14:textId="77777777" w:rsidR="00A62A66" w:rsidRDefault="00A62A66">
      <w:pPr>
        <w:rPr>
          <w:rFonts w:ascii="Calibri" w:eastAsia="Calibri" w:hAnsi="Calibri" w:cs="Calibri"/>
        </w:rPr>
      </w:pPr>
    </w:p>
    <w:p w14:paraId="23A2E42B" w14:textId="77777777" w:rsidR="00A62A66" w:rsidRDefault="00FF767C">
      <w:pPr>
        <w:numPr>
          <w:ilvl w:val="0"/>
          <w:numId w:val="1"/>
        </w:numPr>
        <w:rPr>
          <w:rFonts w:ascii="Calibri" w:eastAsia="Calibri" w:hAnsi="Calibri" w:cs="Calibri"/>
        </w:rPr>
      </w:pPr>
      <w:r>
        <w:rPr>
          <w:rFonts w:ascii="Calibri" w:eastAsia="Calibri" w:hAnsi="Calibri" w:cs="Calibri"/>
        </w:rPr>
        <w:t xml:space="preserve">Please confirm you have carefully reviewed all requirements listed in Attachment K. Should your company have any exceptions, substitutions, or conditions for the State’s consideration, please </w:t>
      </w:r>
      <w:r>
        <w:rPr>
          <w:rFonts w:ascii="Calibri" w:eastAsia="Calibri" w:hAnsi="Calibri" w:cs="Calibri"/>
        </w:rPr>
        <w:lastRenderedPageBreak/>
        <w:t>list them below. The State will not accept exceptions, substitutions, or conditions introduced after award, during contract finalization and implementation.</w:t>
      </w:r>
    </w:p>
    <w:p w14:paraId="0E27B00A" w14:textId="77777777" w:rsidR="00A62A66" w:rsidRDefault="00A62A66">
      <w:pPr>
        <w:spacing w:line="240" w:lineRule="auto"/>
        <w:ind w:left="360"/>
        <w:rPr>
          <w:rFonts w:ascii="Calibri" w:eastAsia="Calibri" w:hAnsi="Calibri" w:cs="Calibri"/>
          <w:b/>
          <w:sz w:val="24"/>
          <w:szCs w:val="24"/>
        </w:rPr>
      </w:pPr>
    </w:p>
    <w:tbl>
      <w:tblPr>
        <w:tblStyle w:val="a1"/>
        <w:tblW w:w="8475" w:type="dxa"/>
        <w:tblInd w:w="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5"/>
      </w:tblGrid>
      <w:tr w:rsidR="00A62A66" w14:paraId="60061E4C" w14:textId="77777777">
        <w:tc>
          <w:tcPr>
            <w:tcW w:w="8475" w:type="dxa"/>
            <w:shd w:val="clear" w:color="auto" w:fill="FFFF99"/>
          </w:tcPr>
          <w:p w14:paraId="44EAFD9C" w14:textId="77777777" w:rsidR="00A62A66" w:rsidRDefault="00A62A66">
            <w:pPr>
              <w:widowControl w:val="0"/>
              <w:rPr>
                <w:rFonts w:ascii="Calibri" w:eastAsia="Calibri" w:hAnsi="Calibri" w:cs="Calibri"/>
                <w:b/>
              </w:rPr>
            </w:pPr>
          </w:p>
        </w:tc>
      </w:tr>
    </w:tbl>
    <w:p w14:paraId="4B94D5A5" w14:textId="77777777" w:rsidR="00A62A66" w:rsidRDefault="00A62A66">
      <w:pPr>
        <w:rPr>
          <w:rFonts w:ascii="Calibri" w:eastAsia="Calibri" w:hAnsi="Calibri" w:cs="Calibri"/>
        </w:rPr>
      </w:pPr>
    </w:p>
    <w:p w14:paraId="468A6BCB" w14:textId="310151A6" w:rsidR="00FF767C" w:rsidRDefault="00FF767C" w:rsidP="5FA5BC77">
      <w:pPr>
        <w:numPr>
          <w:ilvl w:val="0"/>
          <w:numId w:val="1"/>
        </w:numPr>
        <w:rPr>
          <w:rFonts w:ascii="Calibri" w:eastAsia="Calibri" w:hAnsi="Calibri" w:cs="Calibri"/>
          <w:lang w:val="en-US"/>
        </w:rPr>
      </w:pPr>
      <w:r w:rsidRPr="5FA5BC77">
        <w:rPr>
          <w:rFonts w:ascii="Calibri" w:eastAsia="Calibri" w:hAnsi="Calibri" w:cs="Calibri"/>
          <w:lang w:val="en-US"/>
        </w:rPr>
        <w:t>If applicable, identify the subcontractors performing any portion of the work detailed in Attachment K. Please be sure to clearly describe their roles, responsibilities, related qualifications, relevant experience, and how you will maintain oversight of the subcontractors’ activities.</w:t>
      </w:r>
    </w:p>
    <w:p w14:paraId="50CB8A21" w14:textId="77777777" w:rsidR="0051604A" w:rsidRPr="0051604A" w:rsidRDefault="0051604A" w:rsidP="0051604A">
      <w:pPr>
        <w:spacing w:line="240" w:lineRule="auto"/>
        <w:ind w:left="360"/>
        <w:rPr>
          <w:rFonts w:ascii="Calibri" w:eastAsia="Calibri" w:hAnsi="Calibri" w:cs="Calibri"/>
          <w:b/>
          <w:sz w:val="24"/>
          <w:szCs w:val="24"/>
        </w:rPr>
      </w:pPr>
    </w:p>
    <w:tbl>
      <w:tblPr>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51604A" w14:paraId="41429AFF" w14:textId="77777777" w:rsidTr="00B22720">
        <w:tc>
          <w:tcPr>
            <w:tcW w:w="8460" w:type="dxa"/>
            <w:shd w:val="clear" w:color="auto" w:fill="FFFF99"/>
          </w:tcPr>
          <w:p w14:paraId="2B7EF9D1" w14:textId="77777777" w:rsidR="0051604A" w:rsidRDefault="0051604A" w:rsidP="00B22720">
            <w:pPr>
              <w:widowControl w:val="0"/>
              <w:rPr>
                <w:rFonts w:ascii="Calibri" w:eastAsia="Calibri" w:hAnsi="Calibri" w:cs="Calibri"/>
                <w:b/>
              </w:rPr>
            </w:pPr>
          </w:p>
        </w:tc>
      </w:tr>
    </w:tbl>
    <w:p w14:paraId="2B8E550E" w14:textId="74A30807" w:rsidR="5FA5BC77" w:rsidRDefault="5FA5BC77" w:rsidP="5FA5BC77">
      <w:pPr>
        <w:widowControl w:val="0"/>
        <w:rPr>
          <w:rFonts w:ascii="Calibri" w:eastAsia="Calibri" w:hAnsi="Calibri" w:cs="Calibri"/>
          <w:b/>
          <w:bCs/>
        </w:rPr>
      </w:pPr>
    </w:p>
    <w:p w14:paraId="5E4B3F1C" w14:textId="78CA0637" w:rsidR="08840E43" w:rsidRDefault="08840E43" w:rsidP="5FA5BC77">
      <w:pPr>
        <w:numPr>
          <w:ilvl w:val="0"/>
          <w:numId w:val="1"/>
        </w:numPr>
        <w:rPr>
          <w:rFonts w:ascii="Calibri" w:eastAsia="Calibri" w:hAnsi="Calibri" w:cs="Calibri"/>
          <w:lang w:val="en-US"/>
        </w:rPr>
      </w:pPr>
      <w:r w:rsidRPr="5FA5BC77">
        <w:rPr>
          <w:rFonts w:ascii="Calibri" w:eastAsia="Calibri" w:hAnsi="Calibri" w:cs="Calibri"/>
          <w:lang w:val="en-US"/>
        </w:rPr>
        <w:t xml:space="preserve">How will you ensure that your organization and any </w:t>
      </w:r>
      <w:r w:rsidR="26C24EE9" w:rsidRPr="5FA5BC77">
        <w:rPr>
          <w:rFonts w:ascii="Calibri" w:eastAsia="Calibri" w:hAnsi="Calibri" w:cs="Calibri"/>
          <w:lang w:val="en-US"/>
        </w:rPr>
        <w:t xml:space="preserve">affiliated </w:t>
      </w:r>
      <w:r w:rsidRPr="5FA5BC77">
        <w:rPr>
          <w:rFonts w:ascii="Calibri" w:eastAsia="Calibri" w:hAnsi="Calibri" w:cs="Calibri"/>
          <w:lang w:val="en-US"/>
        </w:rPr>
        <w:t xml:space="preserve">subcontractors avoid conflicts of interest </w:t>
      </w:r>
      <w:r w:rsidR="1642A4F9" w:rsidRPr="5FA5BC77">
        <w:rPr>
          <w:rFonts w:ascii="Calibri" w:eastAsia="Calibri" w:hAnsi="Calibri" w:cs="Calibri"/>
          <w:lang w:val="en-US"/>
        </w:rPr>
        <w:t xml:space="preserve">within the APS program and </w:t>
      </w:r>
      <w:r w:rsidRPr="5FA5BC77">
        <w:rPr>
          <w:rFonts w:ascii="Calibri" w:eastAsia="Calibri" w:hAnsi="Calibri" w:cs="Calibri"/>
          <w:lang w:val="en-US"/>
        </w:rPr>
        <w:t xml:space="preserve">throughout the APS investigative </w:t>
      </w:r>
      <w:r w:rsidR="4936EF50" w:rsidRPr="5FA5BC77">
        <w:rPr>
          <w:rFonts w:ascii="Calibri" w:eastAsia="Calibri" w:hAnsi="Calibri" w:cs="Calibri"/>
          <w:lang w:val="en-US"/>
        </w:rPr>
        <w:t>process.</w:t>
      </w:r>
    </w:p>
    <w:p w14:paraId="3DEEC669" w14:textId="77777777" w:rsidR="00A62A66" w:rsidRDefault="00A62A66">
      <w:pPr>
        <w:spacing w:line="240" w:lineRule="auto"/>
        <w:ind w:left="360"/>
        <w:rPr>
          <w:rFonts w:ascii="Calibri" w:eastAsia="Calibri" w:hAnsi="Calibri" w:cs="Calibri"/>
          <w:b/>
          <w:sz w:val="24"/>
          <w:szCs w:val="24"/>
        </w:rPr>
      </w:pPr>
    </w:p>
    <w:tbl>
      <w:tblPr>
        <w:tblStyle w:val="a2"/>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3656B9AB" w14:textId="77777777">
        <w:tc>
          <w:tcPr>
            <w:tcW w:w="8460" w:type="dxa"/>
            <w:shd w:val="clear" w:color="auto" w:fill="FFFF99"/>
          </w:tcPr>
          <w:p w14:paraId="45FB0818" w14:textId="77777777" w:rsidR="00A62A66" w:rsidRDefault="00A62A66">
            <w:pPr>
              <w:widowControl w:val="0"/>
              <w:rPr>
                <w:rFonts w:ascii="Calibri" w:eastAsia="Calibri" w:hAnsi="Calibri" w:cs="Calibri"/>
                <w:b/>
              </w:rPr>
            </w:pPr>
          </w:p>
        </w:tc>
      </w:tr>
    </w:tbl>
    <w:p w14:paraId="049F31CB" w14:textId="77777777" w:rsidR="00A62A66" w:rsidRDefault="00A62A66">
      <w:pPr>
        <w:rPr>
          <w:rFonts w:ascii="Calibri" w:eastAsia="Calibri" w:hAnsi="Calibri" w:cs="Calibri"/>
        </w:rPr>
      </w:pPr>
    </w:p>
    <w:p w14:paraId="53128261" w14:textId="236E08BB" w:rsidR="00A62A66" w:rsidRDefault="00A62A66">
      <w:pPr>
        <w:rPr>
          <w:rFonts w:ascii="Calibri" w:eastAsia="Calibri" w:hAnsi="Calibri" w:cs="Calibri"/>
        </w:rPr>
      </w:pPr>
    </w:p>
    <w:p w14:paraId="33C826C6" w14:textId="77777777" w:rsidR="00A62A66" w:rsidRDefault="00FF767C">
      <w:pPr>
        <w:rPr>
          <w:rFonts w:ascii="Calibri" w:eastAsia="Calibri" w:hAnsi="Calibri" w:cs="Calibri"/>
          <w:b/>
          <w:sz w:val="28"/>
          <w:szCs w:val="28"/>
        </w:rPr>
      </w:pPr>
      <w:r>
        <w:rPr>
          <w:rFonts w:ascii="Calibri" w:eastAsia="Calibri" w:hAnsi="Calibri" w:cs="Calibri"/>
          <w:b/>
          <w:sz w:val="28"/>
          <w:szCs w:val="28"/>
        </w:rPr>
        <w:t>2.0 Definitions</w:t>
      </w:r>
    </w:p>
    <w:p w14:paraId="370CFDBA" w14:textId="77777777" w:rsidR="00A62A66" w:rsidRDefault="00FF767C">
      <w:pPr>
        <w:numPr>
          <w:ilvl w:val="0"/>
          <w:numId w:val="11"/>
        </w:numPr>
        <w:rPr>
          <w:rFonts w:ascii="Calibri" w:eastAsia="Calibri" w:hAnsi="Calibri" w:cs="Calibri"/>
        </w:rPr>
      </w:pPr>
      <w:r>
        <w:rPr>
          <w:rFonts w:ascii="Calibri" w:eastAsia="Calibri" w:hAnsi="Calibri" w:cs="Calibri"/>
        </w:rPr>
        <w:t>Please confirm that you have read and understand all definitions listed in the RFP Main Document and Section 2.0 of Attachment K.</w:t>
      </w:r>
    </w:p>
    <w:p w14:paraId="62486C05" w14:textId="77777777" w:rsidR="00A62A66" w:rsidRDefault="00A62A66">
      <w:pPr>
        <w:spacing w:line="240" w:lineRule="auto"/>
        <w:ind w:left="360"/>
        <w:rPr>
          <w:rFonts w:ascii="Calibri" w:eastAsia="Calibri" w:hAnsi="Calibri" w:cs="Calibri"/>
          <w:b/>
          <w:sz w:val="24"/>
          <w:szCs w:val="24"/>
        </w:rPr>
      </w:pPr>
    </w:p>
    <w:tbl>
      <w:tblPr>
        <w:tblStyle w:val="a3"/>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4101652C" w14:textId="77777777">
        <w:tc>
          <w:tcPr>
            <w:tcW w:w="8460" w:type="dxa"/>
            <w:shd w:val="clear" w:color="auto" w:fill="FFFF99"/>
          </w:tcPr>
          <w:p w14:paraId="4B99056E" w14:textId="77777777" w:rsidR="00A62A66" w:rsidRDefault="00A62A66">
            <w:pPr>
              <w:widowControl w:val="0"/>
              <w:rPr>
                <w:rFonts w:ascii="Calibri" w:eastAsia="Calibri" w:hAnsi="Calibri" w:cs="Calibri"/>
                <w:b/>
              </w:rPr>
            </w:pPr>
          </w:p>
        </w:tc>
      </w:tr>
    </w:tbl>
    <w:p w14:paraId="1299C43A" w14:textId="77777777" w:rsidR="00A62A66" w:rsidRDefault="00A62A66">
      <w:pPr>
        <w:rPr>
          <w:rFonts w:ascii="Calibri" w:eastAsia="Calibri" w:hAnsi="Calibri" w:cs="Calibri"/>
        </w:rPr>
      </w:pPr>
    </w:p>
    <w:p w14:paraId="2A40E6AB" w14:textId="77777777" w:rsidR="00A62A66" w:rsidRDefault="00FF767C" w:rsidP="6B2B6CF6">
      <w:pPr>
        <w:numPr>
          <w:ilvl w:val="0"/>
          <w:numId w:val="11"/>
        </w:numPr>
        <w:rPr>
          <w:rFonts w:ascii="Calibri" w:eastAsia="Calibri" w:hAnsi="Calibri" w:cs="Calibri"/>
          <w:lang w:val="en-US"/>
        </w:rPr>
      </w:pPr>
      <w:r w:rsidRPr="6B2B6CF6">
        <w:rPr>
          <w:rFonts w:ascii="Calibri" w:eastAsia="Calibri" w:hAnsi="Calibri" w:cs="Calibri"/>
          <w:lang w:val="en-US"/>
        </w:rPr>
        <w:t>Please list any additional terms and definitions used by your company or industry that you would like the State to consider incorporating in the contract. The State will not accept terms and definitions introduced after award, during contract finalization and implementation.</w:t>
      </w:r>
    </w:p>
    <w:p w14:paraId="4DDBEF00" w14:textId="77777777" w:rsidR="00A62A66" w:rsidRDefault="00A62A66">
      <w:pPr>
        <w:spacing w:line="240" w:lineRule="auto"/>
        <w:ind w:left="360"/>
        <w:rPr>
          <w:rFonts w:ascii="Calibri" w:eastAsia="Calibri" w:hAnsi="Calibri" w:cs="Calibri"/>
          <w:b/>
          <w:sz w:val="24"/>
          <w:szCs w:val="24"/>
        </w:rPr>
      </w:pPr>
    </w:p>
    <w:tbl>
      <w:tblPr>
        <w:tblStyle w:val="a4"/>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3461D779" w14:textId="77777777">
        <w:tc>
          <w:tcPr>
            <w:tcW w:w="8460" w:type="dxa"/>
            <w:shd w:val="clear" w:color="auto" w:fill="FFFF99"/>
          </w:tcPr>
          <w:p w14:paraId="3CF2D8B6" w14:textId="77777777" w:rsidR="00A62A66" w:rsidRDefault="00A62A66">
            <w:pPr>
              <w:widowControl w:val="0"/>
              <w:rPr>
                <w:rFonts w:ascii="Calibri" w:eastAsia="Calibri" w:hAnsi="Calibri" w:cs="Calibri"/>
                <w:b/>
              </w:rPr>
            </w:pPr>
          </w:p>
        </w:tc>
      </w:tr>
    </w:tbl>
    <w:p w14:paraId="0FB78278" w14:textId="77777777" w:rsidR="00A62A66" w:rsidRDefault="00A62A66">
      <w:pPr>
        <w:rPr>
          <w:rFonts w:ascii="Calibri" w:eastAsia="Calibri" w:hAnsi="Calibri" w:cs="Calibri"/>
        </w:rPr>
      </w:pPr>
    </w:p>
    <w:p w14:paraId="1FC39945" w14:textId="77777777" w:rsidR="00A62A66" w:rsidRDefault="00A62A66">
      <w:pPr>
        <w:rPr>
          <w:rFonts w:ascii="Calibri" w:eastAsia="Calibri" w:hAnsi="Calibri" w:cs="Calibri"/>
          <w:b/>
        </w:rPr>
      </w:pPr>
    </w:p>
    <w:p w14:paraId="56691527" w14:textId="77777777" w:rsidR="00A62A66" w:rsidRDefault="00FF767C">
      <w:pPr>
        <w:rPr>
          <w:rFonts w:ascii="Calibri" w:eastAsia="Calibri" w:hAnsi="Calibri" w:cs="Calibri"/>
          <w:b/>
          <w:sz w:val="28"/>
          <w:szCs w:val="28"/>
        </w:rPr>
      </w:pPr>
      <w:r>
        <w:rPr>
          <w:rFonts w:ascii="Calibri" w:eastAsia="Calibri" w:hAnsi="Calibri" w:cs="Calibri"/>
          <w:b/>
          <w:sz w:val="28"/>
          <w:szCs w:val="28"/>
        </w:rPr>
        <w:t>3.0 History and Vision for Indiana’s APS System</w:t>
      </w:r>
    </w:p>
    <w:p w14:paraId="369DBE6B" w14:textId="6369F3E9" w:rsidR="00A62A66" w:rsidRDefault="00FF767C" w:rsidP="6B2B6CF6">
      <w:pPr>
        <w:numPr>
          <w:ilvl w:val="0"/>
          <w:numId w:val="2"/>
        </w:numPr>
        <w:rPr>
          <w:rFonts w:ascii="Calibri" w:eastAsia="Calibri" w:hAnsi="Calibri" w:cs="Calibri"/>
          <w:lang w:val="en-US"/>
        </w:rPr>
      </w:pPr>
      <w:r w:rsidRPr="6B2B6CF6">
        <w:rPr>
          <w:rFonts w:ascii="Calibri" w:eastAsia="Calibri" w:hAnsi="Calibri" w:cs="Calibri"/>
          <w:lang w:val="en-US"/>
        </w:rPr>
        <w:t xml:space="preserve">Section 3.0 of Attachment K provides background information to aid Respondents in understanding Indiana’s current APS system and the State’s vision for the future. No response is required for this section, </w:t>
      </w:r>
      <w:r w:rsidR="788D7FC2" w:rsidRPr="6B2B6CF6">
        <w:rPr>
          <w:rFonts w:ascii="Calibri" w:eastAsia="Calibri" w:hAnsi="Calibri" w:cs="Calibri"/>
          <w:lang w:val="en-US"/>
        </w:rPr>
        <w:t>S</w:t>
      </w:r>
      <w:r w:rsidRPr="6B2B6CF6">
        <w:rPr>
          <w:rFonts w:ascii="Calibri" w:eastAsia="Calibri" w:hAnsi="Calibri" w:cs="Calibri"/>
          <w:lang w:val="en-US"/>
        </w:rPr>
        <w:t>ection 3.0, of Attachment F.</w:t>
      </w:r>
    </w:p>
    <w:p w14:paraId="4D3D265C" w14:textId="4BDD7908" w:rsidR="5FA5BC77" w:rsidRDefault="5FA5BC77" w:rsidP="5FA5BC77">
      <w:pPr>
        <w:rPr>
          <w:rFonts w:ascii="Calibri" w:eastAsia="Calibri" w:hAnsi="Calibri" w:cs="Calibri"/>
          <w:b/>
          <w:bCs/>
        </w:rPr>
      </w:pPr>
    </w:p>
    <w:p w14:paraId="564B6921" w14:textId="77777777" w:rsidR="0086060D" w:rsidRDefault="0086060D" w:rsidP="5FA5BC77">
      <w:pPr>
        <w:rPr>
          <w:rFonts w:ascii="Calibri" w:eastAsia="Calibri" w:hAnsi="Calibri" w:cs="Calibri"/>
          <w:b/>
          <w:bCs/>
        </w:rPr>
      </w:pPr>
    </w:p>
    <w:p w14:paraId="01589854" w14:textId="77777777" w:rsidR="00A62A66" w:rsidRDefault="00FF767C">
      <w:pPr>
        <w:rPr>
          <w:rFonts w:ascii="Calibri" w:eastAsia="Calibri" w:hAnsi="Calibri" w:cs="Calibri"/>
          <w:b/>
          <w:sz w:val="28"/>
          <w:szCs w:val="28"/>
        </w:rPr>
      </w:pPr>
      <w:r>
        <w:rPr>
          <w:rFonts w:ascii="Calibri" w:eastAsia="Calibri" w:hAnsi="Calibri" w:cs="Calibri"/>
          <w:b/>
          <w:sz w:val="28"/>
          <w:szCs w:val="28"/>
        </w:rPr>
        <w:t>4.0 Mandatory Requirements</w:t>
      </w:r>
    </w:p>
    <w:p w14:paraId="289AF31D" w14:textId="77777777" w:rsidR="00A62A66" w:rsidRDefault="00FF767C">
      <w:pPr>
        <w:numPr>
          <w:ilvl w:val="0"/>
          <w:numId w:val="13"/>
        </w:numPr>
        <w:rPr>
          <w:rFonts w:ascii="Calibri" w:eastAsia="Calibri" w:hAnsi="Calibri" w:cs="Calibri"/>
        </w:rPr>
      </w:pPr>
      <w:r>
        <w:rPr>
          <w:rFonts w:ascii="Calibri" w:eastAsia="Calibri" w:hAnsi="Calibri" w:cs="Calibri"/>
        </w:rPr>
        <w:t xml:space="preserve">Please describe your relevant experience undertaking projects that support endangered adults. </w:t>
      </w:r>
    </w:p>
    <w:p w14:paraId="62EBF3C5" w14:textId="77777777" w:rsidR="00A62A66" w:rsidRDefault="00A62A66">
      <w:pPr>
        <w:ind w:left="720"/>
        <w:rPr>
          <w:rFonts w:ascii="Calibri" w:eastAsia="Calibri" w:hAnsi="Calibri" w:cs="Calibri"/>
        </w:rPr>
      </w:pPr>
    </w:p>
    <w:tbl>
      <w:tblPr>
        <w:tblStyle w:val="a5"/>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D98A12B" w14:textId="77777777">
        <w:tc>
          <w:tcPr>
            <w:tcW w:w="8460" w:type="dxa"/>
            <w:shd w:val="clear" w:color="auto" w:fill="FFFF99"/>
          </w:tcPr>
          <w:p w14:paraId="2946DB82" w14:textId="77777777" w:rsidR="00A62A66" w:rsidRDefault="00A62A66">
            <w:pPr>
              <w:widowControl w:val="0"/>
              <w:rPr>
                <w:rFonts w:ascii="Calibri" w:eastAsia="Calibri" w:hAnsi="Calibri" w:cs="Calibri"/>
                <w:b/>
              </w:rPr>
            </w:pPr>
          </w:p>
        </w:tc>
      </w:tr>
    </w:tbl>
    <w:p w14:paraId="5997CC1D" w14:textId="77777777" w:rsidR="00A62A66" w:rsidRDefault="00A62A66">
      <w:pPr>
        <w:rPr>
          <w:rFonts w:ascii="Calibri" w:eastAsia="Calibri" w:hAnsi="Calibri" w:cs="Calibri"/>
        </w:rPr>
      </w:pPr>
    </w:p>
    <w:p w14:paraId="67C802A0" w14:textId="77777777" w:rsidR="00A62A66" w:rsidRDefault="00FF767C" w:rsidP="6B2B6CF6">
      <w:pPr>
        <w:numPr>
          <w:ilvl w:val="0"/>
          <w:numId w:val="13"/>
        </w:numPr>
        <w:rPr>
          <w:rFonts w:ascii="Calibri" w:eastAsia="Calibri" w:hAnsi="Calibri" w:cs="Calibri"/>
          <w:lang w:val="en-US"/>
        </w:rPr>
      </w:pPr>
      <w:r w:rsidRPr="6B2B6CF6">
        <w:rPr>
          <w:rFonts w:ascii="Calibri" w:eastAsia="Calibri" w:hAnsi="Calibri" w:cs="Calibri"/>
          <w:lang w:val="en-US"/>
        </w:rPr>
        <w:lastRenderedPageBreak/>
        <w:t>Please confirm your understanding that, if awarded the APS Staffing &amp; Operations Contract, you and all associated subcontractors will not be eligible to win any subsequent APS Quality Assurance Contract.</w:t>
      </w:r>
    </w:p>
    <w:p w14:paraId="110FFD37" w14:textId="77777777" w:rsidR="00A62A66" w:rsidRDefault="00A62A66">
      <w:pPr>
        <w:spacing w:line="240" w:lineRule="auto"/>
        <w:ind w:left="360"/>
        <w:rPr>
          <w:rFonts w:ascii="Calibri" w:eastAsia="Calibri" w:hAnsi="Calibri" w:cs="Calibri"/>
          <w:b/>
          <w:sz w:val="24"/>
          <w:szCs w:val="24"/>
        </w:rPr>
      </w:pPr>
    </w:p>
    <w:tbl>
      <w:tblPr>
        <w:tblStyle w:val="a6"/>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B699379" w14:textId="77777777">
        <w:tc>
          <w:tcPr>
            <w:tcW w:w="8460" w:type="dxa"/>
            <w:shd w:val="clear" w:color="auto" w:fill="FFFF99"/>
          </w:tcPr>
          <w:p w14:paraId="3FE9F23F" w14:textId="77777777" w:rsidR="00A62A66" w:rsidRDefault="00A62A66">
            <w:pPr>
              <w:widowControl w:val="0"/>
              <w:rPr>
                <w:rFonts w:ascii="Calibri" w:eastAsia="Calibri" w:hAnsi="Calibri" w:cs="Calibri"/>
                <w:b/>
              </w:rPr>
            </w:pPr>
          </w:p>
        </w:tc>
      </w:tr>
    </w:tbl>
    <w:p w14:paraId="1F72F646" w14:textId="77777777" w:rsidR="00A62A66" w:rsidRDefault="00A62A66">
      <w:pPr>
        <w:rPr>
          <w:rFonts w:ascii="Calibri" w:eastAsia="Calibri" w:hAnsi="Calibri" w:cs="Calibri"/>
        </w:rPr>
      </w:pPr>
    </w:p>
    <w:p w14:paraId="7BEF1DFC" w14:textId="77777777" w:rsidR="00A62A66" w:rsidRDefault="00FF767C" w:rsidP="6B2B6CF6">
      <w:pPr>
        <w:numPr>
          <w:ilvl w:val="0"/>
          <w:numId w:val="13"/>
        </w:numPr>
        <w:rPr>
          <w:rFonts w:ascii="Calibri" w:eastAsia="Calibri" w:hAnsi="Calibri" w:cs="Calibri"/>
          <w:lang w:val="en-US"/>
        </w:rPr>
      </w:pPr>
      <w:r w:rsidRPr="6B2B6CF6">
        <w:rPr>
          <w:rFonts w:ascii="Calibri" w:eastAsia="Calibri" w:hAnsi="Calibri" w:cs="Calibri"/>
          <w:lang w:val="en-US"/>
        </w:rPr>
        <w:t>Please confirm that you will be able to provide staffing and operations services statewide and population-wide within Indiana. Please be sure to provide additional details in Section 6.</w:t>
      </w:r>
    </w:p>
    <w:p w14:paraId="08CE6F91" w14:textId="77777777" w:rsidR="00A62A66" w:rsidRDefault="00A62A66">
      <w:pPr>
        <w:spacing w:line="240" w:lineRule="auto"/>
        <w:ind w:left="360"/>
        <w:rPr>
          <w:rFonts w:ascii="Calibri" w:eastAsia="Calibri" w:hAnsi="Calibri" w:cs="Calibri"/>
          <w:b/>
          <w:sz w:val="24"/>
          <w:szCs w:val="24"/>
        </w:rPr>
      </w:pPr>
    </w:p>
    <w:tbl>
      <w:tblPr>
        <w:tblStyle w:val="a7"/>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1CDCEAD" w14:textId="77777777">
        <w:tc>
          <w:tcPr>
            <w:tcW w:w="8460" w:type="dxa"/>
            <w:shd w:val="clear" w:color="auto" w:fill="FFFF99"/>
          </w:tcPr>
          <w:p w14:paraId="6BB9E253" w14:textId="77777777" w:rsidR="00A62A66" w:rsidRDefault="00A62A66">
            <w:pPr>
              <w:widowControl w:val="0"/>
              <w:rPr>
                <w:rFonts w:ascii="Calibri" w:eastAsia="Calibri" w:hAnsi="Calibri" w:cs="Calibri"/>
                <w:b/>
              </w:rPr>
            </w:pPr>
          </w:p>
        </w:tc>
      </w:tr>
    </w:tbl>
    <w:p w14:paraId="23DE523C" w14:textId="77777777" w:rsidR="00A62A66" w:rsidRDefault="00A62A66">
      <w:pPr>
        <w:rPr>
          <w:rFonts w:ascii="Calibri" w:eastAsia="Calibri" w:hAnsi="Calibri" w:cs="Calibri"/>
        </w:rPr>
      </w:pPr>
    </w:p>
    <w:p w14:paraId="22E998E0" w14:textId="77777777" w:rsidR="00A62A66" w:rsidRDefault="00FF767C" w:rsidP="6B2B6CF6">
      <w:pPr>
        <w:numPr>
          <w:ilvl w:val="0"/>
          <w:numId w:val="13"/>
        </w:numPr>
        <w:rPr>
          <w:rFonts w:ascii="Calibri" w:eastAsia="Calibri" w:hAnsi="Calibri" w:cs="Calibri"/>
          <w:lang w:val="en-US"/>
        </w:rPr>
      </w:pPr>
      <w:r w:rsidRPr="6B2B6CF6">
        <w:rPr>
          <w:rFonts w:ascii="Calibri" w:eastAsia="Calibri" w:hAnsi="Calibri" w:cs="Calibri"/>
          <w:lang w:val="en-US"/>
        </w:rPr>
        <w:t>Please attest that you will comply with all applicable administrative codes, rules, regulations, laws, policies, procedures, and guidelines, and explain how you will ensure continuous compliance.</w:t>
      </w:r>
    </w:p>
    <w:p w14:paraId="52E56223" w14:textId="77777777" w:rsidR="00A62A66" w:rsidRDefault="00A62A66">
      <w:pPr>
        <w:spacing w:line="240" w:lineRule="auto"/>
        <w:ind w:left="360"/>
        <w:rPr>
          <w:rFonts w:ascii="Calibri" w:eastAsia="Calibri" w:hAnsi="Calibri" w:cs="Calibri"/>
          <w:b/>
          <w:sz w:val="24"/>
          <w:szCs w:val="24"/>
        </w:rPr>
      </w:pPr>
    </w:p>
    <w:tbl>
      <w:tblPr>
        <w:tblStyle w:val="a8"/>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7547A01" w14:textId="77777777">
        <w:tc>
          <w:tcPr>
            <w:tcW w:w="8460" w:type="dxa"/>
            <w:shd w:val="clear" w:color="auto" w:fill="FFFF99"/>
          </w:tcPr>
          <w:p w14:paraId="5043CB0F" w14:textId="77777777" w:rsidR="00A62A66" w:rsidRDefault="00A62A66">
            <w:pPr>
              <w:widowControl w:val="0"/>
              <w:rPr>
                <w:rFonts w:ascii="Calibri" w:eastAsia="Calibri" w:hAnsi="Calibri" w:cs="Calibri"/>
                <w:b/>
              </w:rPr>
            </w:pPr>
          </w:p>
        </w:tc>
      </w:tr>
    </w:tbl>
    <w:p w14:paraId="07459315" w14:textId="77777777" w:rsidR="00A62A66" w:rsidRDefault="00A62A66">
      <w:pPr>
        <w:rPr>
          <w:rFonts w:ascii="Calibri" w:eastAsia="Calibri" w:hAnsi="Calibri" w:cs="Calibri"/>
        </w:rPr>
      </w:pPr>
    </w:p>
    <w:p w14:paraId="40278E01" w14:textId="77777777" w:rsidR="00A62A66" w:rsidRDefault="00FF767C" w:rsidP="6B2B6CF6">
      <w:pPr>
        <w:numPr>
          <w:ilvl w:val="0"/>
          <w:numId w:val="13"/>
        </w:numPr>
        <w:rPr>
          <w:rFonts w:ascii="Calibri" w:eastAsia="Calibri" w:hAnsi="Calibri" w:cs="Calibri"/>
          <w:lang w:val="en-US"/>
        </w:rPr>
      </w:pPr>
      <w:r w:rsidRPr="6B2B6CF6">
        <w:rPr>
          <w:rFonts w:ascii="Calibri" w:eastAsia="Calibri" w:hAnsi="Calibri" w:cs="Calibri"/>
          <w:lang w:val="en-US"/>
        </w:rPr>
        <w:t>Please attest that you will comply with all Indiana Office of Technology (IOT) security as well as all FSSA specific policies.</w:t>
      </w:r>
    </w:p>
    <w:p w14:paraId="6537F28F" w14:textId="77777777" w:rsidR="00A62A66" w:rsidRDefault="00A62A66">
      <w:pPr>
        <w:spacing w:line="240" w:lineRule="auto"/>
        <w:ind w:left="360"/>
        <w:rPr>
          <w:rFonts w:ascii="Calibri" w:eastAsia="Calibri" w:hAnsi="Calibri" w:cs="Calibri"/>
          <w:b/>
          <w:sz w:val="24"/>
          <w:szCs w:val="24"/>
        </w:rPr>
      </w:pPr>
    </w:p>
    <w:tbl>
      <w:tblPr>
        <w:tblStyle w:val="a9"/>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DFB9E20" w14:textId="77777777">
        <w:tc>
          <w:tcPr>
            <w:tcW w:w="8460" w:type="dxa"/>
            <w:shd w:val="clear" w:color="auto" w:fill="FFFF99"/>
          </w:tcPr>
          <w:p w14:paraId="70DF9E56" w14:textId="77777777" w:rsidR="00A62A66" w:rsidRDefault="00A62A66">
            <w:pPr>
              <w:widowControl w:val="0"/>
              <w:rPr>
                <w:rFonts w:ascii="Calibri" w:eastAsia="Calibri" w:hAnsi="Calibri" w:cs="Calibri"/>
                <w:b/>
              </w:rPr>
            </w:pPr>
          </w:p>
        </w:tc>
      </w:tr>
    </w:tbl>
    <w:p w14:paraId="44E871BC" w14:textId="77777777" w:rsidR="00A62A66" w:rsidRDefault="00A62A66">
      <w:pPr>
        <w:rPr>
          <w:rFonts w:ascii="Calibri" w:eastAsia="Calibri" w:hAnsi="Calibri" w:cs="Calibri"/>
        </w:rPr>
      </w:pPr>
    </w:p>
    <w:p w14:paraId="144A5D23" w14:textId="77777777" w:rsidR="00A62A66" w:rsidRDefault="00A62A66">
      <w:pPr>
        <w:rPr>
          <w:rFonts w:ascii="Calibri" w:eastAsia="Calibri" w:hAnsi="Calibri" w:cs="Calibri"/>
        </w:rPr>
      </w:pPr>
    </w:p>
    <w:p w14:paraId="51F079AD" w14:textId="77777777" w:rsidR="00A62A66" w:rsidRDefault="00FF767C">
      <w:pPr>
        <w:rPr>
          <w:rFonts w:ascii="Calibri" w:eastAsia="Calibri" w:hAnsi="Calibri" w:cs="Calibri"/>
          <w:b/>
          <w:sz w:val="28"/>
          <w:szCs w:val="28"/>
        </w:rPr>
      </w:pPr>
      <w:r>
        <w:rPr>
          <w:rFonts w:ascii="Calibri" w:eastAsia="Calibri" w:hAnsi="Calibri" w:cs="Calibri"/>
          <w:b/>
          <w:sz w:val="28"/>
          <w:szCs w:val="28"/>
        </w:rPr>
        <w:t>5.0 Overview of APS System Functions</w:t>
      </w:r>
    </w:p>
    <w:p w14:paraId="3ACB1AEC" w14:textId="7AC4C22F" w:rsidR="00A62A66" w:rsidRDefault="00FF767C" w:rsidP="6B2B6CF6">
      <w:pPr>
        <w:numPr>
          <w:ilvl w:val="0"/>
          <w:numId w:val="9"/>
        </w:numPr>
        <w:rPr>
          <w:rFonts w:ascii="Calibri" w:eastAsia="Calibri" w:hAnsi="Calibri" w:cs="Calibri"/>
          <w:lang w:val="en-US"/>
        </w:rPr>
      </w:pPr>
      <w:r w:rsidRPr="6B2B6CF6">
        <w:rPr>
          <w:rFonts w:ascii="Calibri" w:eastAsia="Calibri" w:hAnsi="Calibri" w:cs="Calibri"/>
          <w:lang w:val="en-US"/>
        </w:rPr>
        <w:t xml:space="preserve">How do you plan to fulfill all APS System Functions and steps as outlined in Section 5.0 in Attachment K? Please be sure to describe how a centralized screening unit will collaborate with all other regional units to ensure a timely </w:t>
      </w:r>
      <w:r w:rsidR="54241B69" w:rsidRPr="6B2B6CF6">
        <w:rPr>
          <w:rFonts w:ascii="Calibri" w:eastAsia="Calibri" w:hAnsi="Calibri" w:cs="Calibri"/>
          <w:lang w:val="en-US"/>
        </w:rPr>
        <w:t>investigation,</w:t>
      </w:r>
      <w:r w:rsidRPr="6B2B6CF6">
        <w:rPr>
          <w:rFonts w:ascii="Calibri" w:eastAsia="Calibri" w:hAnsi="Calibri" w:cs="Calibri"/>
          <w:lang w:val="en-US"/>
        </w:rPr>
        <w:t xml:space="preserve"> and all requirements are met. </w:t>
      </w:r>
    </w:p>
    <w:p w14:paraId="738610EB" w14:textId="77777777" w:rsidR="00A62A66" w:rsidRDefault="00A62A66">
      <w:pPr>
        <w:spacing w:line="240" w:lineRule="auto"/>
        <w:ind w:left="360"/>
        <w:rPr>
          <w:rFonts w:ascii="Calibri" w:eastAsia="Calibri" w:hAnsi="Calibri" w:cs="Calibri"/>
          <w:b/>
          <w:sz w:val="24"/>
          <w:szCs w:val="24"/>
        </w:rPr>
      </w:pPr>
    </w:p>
    <w:tbl>
      <w:tblPr>
        <w:tblStyle w:val="aa"/>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37805D2" w14:textId="77777777">
        <w:tc>
          <w:tcPr>
            <w:tcW w:w="8460" w:type="dxa"/>
            <w:shd w:val="clear" w:color="auto" w:fill="FFFF99"/>
          </w:tcPr>
          <w:p w14:paraId="463F29E8" w14:textId="77777777" w:rsidR="00A62A66" w:rsidRDefault="00A62A66">
            <w:pPr>
              <w:widowControl w:val="0"/>
              <w:rPr>
                <w:rFonts w:ascii="Calibri" w:eastAsia="Calibri" w:hAnsi="Calibri" w:cs="Calibri"/>
                <w:b/>
              </w:rPr>
            </w:pPr>
          </w:p>
        </w:tc>
      </w:tr>
    </w:tbl>
    <w:p w14:paraId="3B7B4B86" w14:textId="77777777" w:rsidR="00A62A66" w:rsidRDefault="00A62A66">
      <w:pPr>
        <w:rPr>
          <w:rFonts w:ascii="Calibri" w:eastAsia="Calibri" w:hAnsi="Calibri" w:cs="Calibri"/>
        </w:rPr>
      </w:pPr>
    </w:p>
    <w:p w14:paraId="116EEA1E" w14:textId="10E90B67" w:rsidR="00A62A66" w:rsidRDefault="00FF767C">
      <w:pPr>
        <w:numPr>
          <w:ilvl w:val="0"/>
          <w:numId w:val="9"/>
        </w:numPr>
        <w:rPr>
          <w:rFonts w:ascii="Calibri" w:eastAsia="Calibri" w:hAnsi="Calibri" w:cs="Calibri"/>
        </w:rPr>
      </w:pPr>
      <w:r w:rsidRPr="5FA5BC77">
        <w:rPr>
          <w:rFonts w:ascii="Calibri" w:eastAsia="Calibri" w:hAnsi="Calibri" w:cs="Calibri"/>
        </w:rPr>
        <w:t>How do you plan to screen, assign, and triage intake reports from IN211 and online?</w:t>
      </w:r>
    </w:p>
    <w:p w14:paraId="4DDCC972" w14:textId="719920C2" w:rsidR="51D3A7F6" w:rsidRDefault="51D3A7F6" w:rsidP="5FA5BC77">
      <w:pPr>
        <w:numPr>
          <w:ilvl w:val="1"/>
          <w:numId w:val="9"/>
        </w:numPr>
        <w:rPr>
          <w:rFonts w:ascii="Calibri" w:eastAsia="Calibri" w:hAnsi="Calibri" w:cs="Calibri"/>
        </w:rPr>
      </w:pPr>
      <w:r w:rsidRPr="5FA5BC77">
        <w:rPr>
          <w:rFonts w:ascii="Calibri" w:eastAsia="Calibri" w:hAnsi="Calibri" w:cs="Calibri"/>
          <w:lang w:val="en-US"/>
        </w:rPr>
        <w:t xml:space="preserve">How </w:t>
      </w:r>
      <w:r w:rsidR="1C5CE635" w:rsidRPr="5FA5BC77">
        <w:rPr>
          <w:rFonts w:ascii="Calibri" w:eastAsia="Calibri" w:hAnsi="Calibri" w:cs="Calibri"/>
          <w:lang w:val="en-US"/>
        </w:rPr>
        <w:t xml:space="preserve">will you </w:t>
      </w:r>
      <w:r w:rsidRPr="5FA5BC77">
        <w:rPr>
          <w:rFonts w:ascii="Calibri" w:eastAsia="Calibri" w:hAnsi="Calibri" w:cs="Calibri"/>
        </w:rPr>
        <w:t xml:space="preserve">assess and </w:t>
      </w:r>
      <w:r w:rsidR="16D084DB" w:rsidRPr="5FA5BC77">
        <w:rPr>
          <w:rFonts w:ascii="Calibri" w:eastAsia="Calibri" w:hAnsi="Calibri" w:cs="Calibri"/>
        </w:rPr>
        <w:t xml:space="preserve">respond to </w:t>
      </w:r>
      <w:r w:rsidRPr="5FA5BC77">
        <w:rPr>
          <w:rFonts w:ascii="Calibri" w:eastAsia="Calibri" w:hAnsi="Calibri" w:cs="Calibri"/>
        </w:rPr>
        <w:t>emergency situations?</w:t>
      </w:r>
    </w:p>
    <w:p w14:paraId="30423585" w14:textId="1B633E2A" w:rsidR="51D3A7F6" w:rsidRDefault="51D3A7F6" w:rsidP="5FA5BC77">
      <w:pPr>
        <w:numPr>
          <w:ilvl w:val="1"/>
          <w:numId w:val="9"/>
        </w:numPr>
        <w:rPr>
          <w:rFonts w:ascii="Calibri" w:eastAsia="Calibri" w:hAnsi="Calibri" w:cs="Calibri"/>
          <w:lang w:val="en-US"/>
        </w:rPr>
      </w:pPr>
      <w:r w:rsidRPr="5FA5BC77">
        <w:rPr>
          <w:rFonts w:ascii="Calibri" w:eastAsia="Calibri" w:hAnsi="Calibri" w:cs="Calibri"/>
          <w:lang w:val="en-US"/>
        </w:rPr>
        <w:t xml:space="preserve">What steps and strategies will you use to ensure </w:t>
      </w:r>
      <w:r w:rsidR="7BEB2C3B" w:rsidRPr="5FA5BC77">
        <w:rPr>
          <w:rFonts w:ascii="Calibri" w:eastAsia="Calibri" w:hAnsi="Calibri" w:cs="Calibri"/>
          <w:lang w:val="en-US"/>
        </w:rPr>
        <w:t>Priority A cases receive</w:t>
      </w:r>
      <w:r w:rsidR="52691196" w:rsidRPr="5FA5BC77">
        <w:rPr>
          <w:rFonts w:ascii="Calibri" w:eastAsia="Calibri" w:hAnsi="Calibri" w:cs="Calibri"/>
          <w:lang w:val="en-US"/>
        </w:rPr>
        <w:t xml:space="preserve"> </w:t>
      </w:r>
      <w:r w:rsidR="7BEB2C3B" w:rsidRPr="5FA5BC77">
        <w:rPr>
          <w:rFonts w:ascii="Calibri" w:eastAsia="Calibri" w:hAnsi="Calibri" w:cs="Calibri"/>
          <w:lang w:val="en-US"/>
        </w:rPr>
        <w:t xml:space="preserve">a visit </w:t>
      </w:r>
      <w:r w:rsidR="18FCB858" w:rsidRPr="5FA5BC77">
        <w:rPr>
          <w:rFonts w:ascii="Calibri" w:eastAsia="Calibri" w:hAnsi="Calibri" w:cs="Calibri"/>
          <w:lang w:val="en-US"/>
        </w:rPr>
        <w:t>from first responders or an APS worker wi</w:t>
      </w:r>
      <w:r w:rsidR="252111E2" w:rsidRPr="5FA5BC77">
        <w:rPr>
          <w:rFonts w:ascii="Calibri" w:eastAsia="Calibri" w:hAnsi="Calibri" w:cs="Calibri"/>
          <w:lang w:val="en-US"/>
        </w:rPr>
        <w:t>thin 24-hours?</w:t>
      </w:r>
    </w:p>
    <w:p w14:paraId="23E24A4E" w14:textId="782256C9" w:rsidR="0AC1184F" w:rsidRDefault="0AC1184F" w:rsidP="5FA5BC77">
      <w:pPr>
        <w:numPr>
          <w:ilvl w:val="1"/>
          <w:numId w:val="9"/>
        </w:numPr>
        <w:rPr>
          <w:rFonts w:ascii="Calibri" w:eastAsia="Calibri" w:hAnsi="Calibri" w:cs="Calibri"/>
          <w:lang w:val="en-US"/>
        </w:rPr>
      </w:pPr>
      <w:r w:rsidRPr="5FA5BC77">
        <w:rPr>
          <w:rFonts w:ascii="Calibri" w:eastAsia="Calibri" w:hAnsi="Calibri" w:cs="Calibri"/>
          <w:lang w:val="en-US"/>
        </w:rPr>
        <w:t xml:space="preserve">What steps and strategies will you use to ensure Priority </w:t>
      </w:r>
      <w:r w:rsidR="6654E6F2" w:rsidRPr="5FA5BC77">
        <w:rPr>
          <w:rFonts w:ascii="Calibri" w:eastAsia="Calibri" w:hAnsi="Calibri" w:cs="Calibri"/>
          <w:lang w:val="en-US"/>
        </w:rPr>
        <w:t>B and Priority C</w:t>
      </w:r>
      <w:r w:rsidRPr="5FA5BC77">
        <w:rPr>
          <w:rFonts w:ascii="Calibri" w:eastAsia="Calibri" w:hAnsi="Calibri" w:cs="Calibri"/>
          <w:lang w:val="en-US"/>
        </w:rPr>
        <w:t xml:space="preserve"> cases receive a</w:t>
      </w:r>
      <w:r w:rsidR="563CFA90" w:rsidRPr="5FA5BC77">
        <w:rPr>
          <w:rFonts w:ascii="Calibri" w:eastAsia="Calibri" w:hAnsi="Calibri" w:cs="Calibri"/>
          <w:lang w:val="en-US"/>
        </w:rPr>
        <w:t>n appropriate response in the required time</w:t>
      </w:r>
      <w:r w:rsidRPr="5FA5BC77">
        <w:rPr>
          <w:rFonts w:ascii="Calibri" w:eastAsia="Calibri" w:hAnsi="Calibri" w:cs="Calibri"/>
          <w:lang w:val="en-US"/>
        </w:rPr>
        <w:t>?</w:t>
      </w:r>
    </w:p>
    <w:p w14:paraId="3A0FF5F2" w14:textId="77777777" w:rsidR="00A62A66" w:rsidRDefault="00A62A66">
      <w:pPr>
        <w:spacing w:line="240" w:lineRule="auto"/>
        <w:ind w:left="360"/>
        <w:rPr>
          <w:rFonts w:ascii="Calibri" w:eastAsia="Calibri" w:hAnsi="Calibri" w:cs="Calibri"/>
          <w:b/>
          <w:sz w:val="24"/>
          <w:szCs w:val="24"/>
        </w:rPr>
      </w:pPr>
    </w:p>
    <w:tbl>
      <w:tblPr>
        <w:tblStyle w:val="ab"/>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5630AD66" w14:textId="77777777">
        <w:tc>
          <w:tcPr>
            <w:tcW w:w="8460" w:type="dxa"/>
            <w:shd w:val="clear" w:color="auto" w:fill="FFFF99"/>
          </w:tcPr>
          <w:p w14:paraId="61829076" w14:textId="77777777" w:rsidR="00A62A66" w:rsidRDefault="00A62A66">
            <w:pPr>
              <w:widowControl w:val="0"/>
              <w:rPr>
                <w:rFonts w:ascii="Calibri" w:eastAsia="Calibri" w:hAnsi="Calibri" w:cs="Calibri"/>
                <w:b/>
              </w:rPr>
            </w:pPr>
          </w:p>
        </w:tc>
      </w:tr>
    </w:tbl>
    <w:p w14:paraId="2BA226A1" w14:textId="77777777" w:rsidR="00A62A66" w:rsidRDefault="00A62A66">
      <w:pPr>
        <w:rPr>
          <w:rFonts w:ascii="Calibri" w:eastAsia="Calibri" w:hAnsi="Calibri" w:cs="Calibri"/>
        </w:rPr>
      </w:pPr>
    </w:p>
    <w:p w14:paraId="04C7755F" w14:textId="77777777" w:rsidR="00A62A66" w:rsidRDefault="56905AF4">
      <w:pPr>
        <w:numPr>
          <w:ilvl w:val="0"/>
          <w:numId w:val="9"/>
        </w:numPr>
        <w:rPr>
          <w:rFonts w:ascii="Calibri" w:eastAsia="Calibri" w:hAnsi="Calibri" w:cs="Calibri"/>
        </w:rPr>
      </w:pPr>
      <w:r w:rsidRPr="63DEE2B5">
        <w:rPr>
          <w:rFonts w:ascii="Calibri" w:eastAsia="Calibri" w:hAnsi="Calibri" w:cs="Calibri"/>
        </w:rPr>
        <w:t>How will you ensure reports are assigned and triaged fairly and consistently across all regional units? Please be sure to include the process you will use to assign cases and how you will manage investigator availability.</w:t>
      </w:r>
    </w:p>
    <w:p w14:paraId="17AD93B2" w14:textId="77777777" w:rsidR="00A62A66" w:rsidRDefault="00A62A66">
      <w:pPr>
        <w:spacing w:line="240" w:lineRule="auto"/>
        <w:ind w:left="360"/>
        <w:rPr>
          <w:rFonts w:ascii="Calibri" w:eastAsia="Calibri" w:hAnsi="Calibri" w:cs="Calibri"/>
          <w:b/>
          <w:sz w:val="24"/>
          <w:szCs w:val="24"/>
        </w:rPr>
      </w:pPr>
    </w:p>
    <w:tbl>
      <w:tblPr>
        <w:tblStyle w:val="ac"/>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DE4B5B7" w14:textId="77777777">
        <w:tc>
          <w:tcPr>
            <w:tcW w:w="8460" w:type="dxa"/>
            <w:shd w:val="clear" w:color="auto" w:fill="FFFF99"/>
          </w:tcPr>
          <w:p w14:paraId="66204FF1" w14:textId="77777777" w:rsidR="00A62A66" w:rsidRDefault="00A62A66">
            <w:pPr>
              <w:widowControl w:val="0"/>
              <w:rPr>
                <w:rFonts w:ascii="Calibri" w:eastAsia="Calibri" w:hAnsi="Calibri" w:cs="Calibri"/>
                <w:b/>
              </w:rPr>
            </w:pPr>
          </w:p>
        </w:tc>
      </w:tr>
    </w:tbl>
    <w:p w14:paraId="2DBF0D7D" w14:textId="77777777" w:rsidR="00A62A66" w:rsidRDefault="00A62A66">
      <w:pPr>
        <w:rPr>
          <w:rFonts w:ascii="Calibri" w:eastAsia="Calibri" w:hAnsi="Calibri" w:cs="Calibri"/>
        </w:rPr>
      </w:pPr>
    </w:p>
    <w:p w14:paraId="13C85170" w14:textId="77777777" w:rsidR="00A62A66" w:rsidRDefault="00FF767C">
      <w:pPr>
        <w:numPr>
          <w:ilvl w:val="0"/>
          <w:numId w:val="9"/>
        </w:numPr>
        <w:rPr>
          <w:rFonts w:ascii="Calibri" w:eastAsia="Calibri" w:hAnsi="Calibri" w:cs="Calibri"/>
        </w:rPr>
      </w:pPr>
      <w:r>
        <w:rPr>
          <w:rFonts w:ascii="Calibri" w:eastAsia="Calibri" w:hAnsi="Calibri" w:cs="Calibri"/>
        </w:rPr>
        <w:t>How will you handle incomplete intake reports and gather any necessary information?</w:t>
      </w:r>
    </w:p>
    <w:p w14:paraId="6B62F1B3" w14:textId="77777777" w:rsidR="00A62A66" w:rsidRDefault="00A62A66">
      <w:pPr>
        <w:spacing w:line="240" w:lineRule="auto"/>
        <w:ind w:left="360"/>
        <w:rPr>
          <w:rFonts w:ascii="Calibri" w:eastAsia="Calibri" w:hAnsi="Calibri" w:cs="Calibri"/>
          <w:b/>
          <w:sz w:val="24"/>
          <w:szCs w:val="24"/>
        </w:rPr>
      </w:pPr>
    </w:p>
    <w:tbl>
      <w:tblPr>
        <w:tblStyle w:val="ad"/>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2F2C34E" w14:textId="77777777">
        <w:tc>
          <w:tcPr>
            <w:tcW w:w="8460" w:type="dxa"/>
            <w:shd w:val="clear" w:color="auto" w:fill="FFFF99"/>
          </w:tcPr>
          <w:p w14:paraId="680A4E5D" w14:textId="77777777" w:rsidR="00A62A66" w:rsidRDefault="00A62A66">
            <w:pPr>
              <w:widowControl w:val="0"/>
              <w:rPr>
                <w:rFonts w:ascii="Calibri" w:eastAsia="Calibri" w:hAnsi="Calibri" w:cs="Calibri"/>
                <w:b/>
              </w:rPr>
            </w:pPr>
          </w:p>
        </w:tc>
      </w:tr>
    </w:tbl>
    <w:p w14:paraId="19219836" w14:textId="77777777" w:rsidR="00A62A66" w:rsidRDefault="00A62A66">
      <w:pPr>
        <w:rPr>
          <w:rFonts w:ascii="Calibri" w:eastAsia="Calibri" w:hAnsi="Calibri" w:cs="Calibri"/>
        </w:rPr>
      </w:pPr>
    </w:p>
    <w:p w14:paraId="2DABF92E" w14:textId="77777777" w:rsidR="00A62A66" w:rsidRDefault="00FF767C">
      <w:pPr>
        <w:numPr>
          <w:ilvl w:val="0"/>
          <w:numId w:val="9"/>
        </w:numPr>
        <w:rPr>
          <w:rFonts w:ascii="Calibri" w:eastAsia="Calibri" w:hAnsi="Calibri" w:cs="Calibri"/>
        </w:rPr>
      </w:pPr>
      <w:r>
        <w:rPr>
          <w:rFonts w:ascii="Calibri" w:eastAsia="Calibri" w:hAnsi="Calibri" w:cs="Calibri"/>
        </w:rPr>
        <w:t>What procedures do you plan to have in place to address improperly screened reports?</w:t>
      </w:r>
    </w:p>
    <w:p w14:paraId="296FEF7D" w14:textId="77777777" w:rsidR="00A62A66" w:rsidRDefault="00A62A66">
      <w:pPr>
        <w:spacing w:line="240" w:lineRule="auto"/>
        <w:ind w:left="360"/>
        <w:rPr>
          <w:rFonts w:ascii="Calibri" w:eastAsia="Calibri" w:hAnsi="Calibri" w:cs="Calibri"/>
          <w:b/>
          <w:sz w:val="24"/>
          <w:szCs w:val="24"/>
        </w:rPr>
      </w:pPr>
    </w:p>
    <w:tbl>
      <w:tblPr>
        <w:tblStyle w:val="ae"/>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7194DBDC" w14:textId="77777777">
        <w:tc>
          <w:tcPr>
            <w:tcW w:w="8460" w:type="dxa"/>
            <w:shd w:val="clear" w:color="auto" w:fill="FFFF99"/>
          </w:tcPr>
          <w:p w14:paraId="769D0D3C" w14:textId="77777777" w:rsidR="00A62A66" w:rsidRDefault="00A62A66">
            <w:pPr>
              <w:widowControl w:val="0"/>
              <w:rPr>
                <w:rFonts w:ascii="Calibri" w:eastAsia="Calibri" w:hAnsi="Calibri" w:cs="Calibri"/>
                <w:b/>
              </w:rPr>
            </w:pPr>
          </w:p>
        </w:tc>
      </w:tr>
    </w:tbl>
    <w:p w14:paraId="54CD245A" w14:textId="77777777" w:rsidR="00A62A66" w:rsidRDefault="00A62A66">
      <w:pPr>
        <w:rPr>
          <w:rFonts w:ascii="Calibri" w:eastAsia="Calibri" w:hAnsi="Calibri" w:cs="Calibri"/>
        </w:rPr>
      </w:pPr>
    </w:p>
    <w:p w14:paraId="7A1F861C" w14:textId="77777777" w:rsidR="00A62A66" w:rsidRDefault="00FF767C">
      <w:pPr>
        <w:numPr>
          <w:ilvl w:val="0"/>
          <w:numId w:val="9"/>
        </w:numPr>
        <w:rPr>
          <w:rFonts w:ascii="Calibri" w:eastAsia="Calibri" w:hAnsi="Calibri" w:cs="Calibri"/>
        </w:rPr>
      </w:pPr>
      <w:r>
        <w:rPr>
          <w:rFonts w:ascii="Calibri" w:eastAsia="Calibri" w:hAnsi="Calibri" w:cs="Calibri"/>
        </w:rPr>
        <w:t xml:space="preserve">What standard screening tool do you propose to use, and how does it align with State requirements? </w:t>
      </w:r>
    </w:p>
    <w:p w14:paraId="1231BE67" w14:textId="77777777" w:rsidR="00A62A66" w:rsidRDefault="00A62A66">
      <w:pPr>
        <w:spacing w:line="240" w:lineRule="auto"/>
        <w:ind w:left="360"/>
        <w:rPr>
          <w:rFonts w:ascii="Calibri" w:eastAsia="Calibri" w:hAnsi="Calibri" w:cs="Calibri"/>
          <w:b/>
          <w:sz w:val="24"/>
          <w:szCs w:val="24"/>
        </w:rPr>
      </w:pPr>
    </w:p>
    <w:tbl>
      <w:tblPr>
        <w:tblStyle w:val="af"/>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36FEB5B0" w14:textId="77777777">
        <w:tc>
          <w:tcPr>
            <w:tcW w:w="8460" w:type="dxa"/>
            <w:shd w:val="clear" w:color="auto" w:fill="FFFF99"/>
          </w:tcPr>
          <w:p w14:paraId="30D7AA69" w14:textId="77777777" w:rsidR="00A62A66" w:rsidRDefault="00A62A66">
            <w:pPr>
              <w:widowControl w:val="0"/>
              <w:rPr>
                <w:rFonts w:ascii="Calibri" w:eastAsia="Calibri" w:hAnsi="Calibri" w:cs="Calibri"/>
                <w:b/>
              </w:rPr>
            </w:pPr>
          </w:p>
        </w:tc>
      </w:tr>
    </w:tbl>
    <w:p w14:paraId="7196D064" w14:textId="77777777" w:rsidR="00A62A66" w:rsidRDefault="00A62A66">
      <w:pPr>
        <w:ind w:left="720"/>
        <w:rPr>
          <w:rFonts w:ascii="Calibri" w:eastAsia="Calibri" w:hAnsi="Calibri" w:cs="Calibri"/>
        </w:rPr>
      </w:pPr>
    </w:p>
    <w:p w14:paraId="72C8E094" w14:textId="77777777" w:rsidR="00A62A66" w:rsidRDefault="00FF767C">
      <w:pPr>
        <w:numPr>
          <w:ilvl w:val="0"/>
          <w:numId w:val="9"/>
        </w:numPr>
        <w:rPr>
          <w:rFonts w:ascii="Calibri" w:eastAsia="Calibri" w:hAnsi="Calibri" w:cs="Calibri"/>
        </w:rPr>
      </w:pPr>
      <w:r w:rsidRPr="63DEE2B5">
        <w:rPr>
          <w:rFonts w:ascii="Calibri" w:eastAsia="Calibri" w:hAnsi="Calibri" w:cs="Calibri"/>
        </w:rPr>
        <w:t xml:space="preserve">Please explain your approach to conducting informational interviews with the alleged victim, witnesses, and all case associates. </w:t>
      </w:r>
    </w:p>
    <w:p w14:paraId="0EADE10E" w14:textId="65913D0B" w:rsidR="2B91BAED" w:rsidRDefault="2B91BAED" w:rsidP="5FA5BC77">
      <w:pPr>
        <w:numPr>
          <w:ilvl w:val="1"/>
          <w:numId w:val="9"/>
        </w:numPr>
        <w:rPr>
          <w:rFonts w:ascii="Calibri" w:eastAsia="Calibri" w:hAnsi="Calibri" w:cs="Calibri"/>
          <w:lang w:val="en-US"/>
        </w:rPr>
      </w:pPr>
      <w:r w:rsidRPr="5FA5BC77">
        <w:rPr>
          <w:rFonts w:ascii="Calibri" w:eastAsia="Calibri" w:hAnsi="Calibri" w:cs="Calibri"/>
          <w:lang w:val="en-US"/>
        </w:rPr>
        <w:t>How will you ensure clients are aware of their right</w:t>
      </w:r>
      <w:r w:rsidR="420A489B" w:rsidRPr="5FA5BC77">
        <w:rPr>
          <w:rFonts w:ascii="Calibri" w:eastAsia="Calibri" w:hAnsi="Calibri" w:cs="Calibri"/>
          <w:lang w:val="en-US"/>
        </w:rPr>
        <w:t>s (i.e.,</w:t>
      </w:r>
      <w:r w:rsidRPr="5FA5BC77">
        <w:rPr>
          <w:rFonts w:ascii="Calibri" w:eastAsia="Calibri" w:hAnsi="Calibri" w:cs="Calibri"/>
          <w:lang w:val="en-US"/>
        </w:rPr>
        <w:t xml:space="preserve"> to refuse APS services</w:t>
      </w:r>
      <w:r w:rsidR="777A5A63" w:rsidRPr="5FA5BC77">
        <w:rPr>
          <w:rFonts w:ascii="Calibri" w:eastAsia="Calibri" w:hAnsi="Calibri" w:cs="Calibri"/>
          <w:lang w:val="en-US"/>
        </w:rPr>
        <w:t>,</w:t>
      </w:r>
      <w:r w:rsidRPr="5FA5BC77">
        <w:rPr>
          <w:rFonts w:ascii="Calibri" w:eastAsia="Calibri" w:hAnsi="Calibri" w:cs="Calibri"/>
          <w:lang w:val="en-US"/>
        </w:rPr>
        <w:t xml:space="preserve"> to be communicated with in a way that is understandable and accessible to t</w:t>
      </w:r>
      <w:r w:rsidR="4954C0BB" w:rsidRPr="5FA5BC77">
        <w:rPr>
          <w:rFonts w:ascii="Calibri" w:eastAsia="Calibri" w:hAnsi="Calibri" w:cs="Calibri"/>
          <w:lang w:val="en-US"/>
        </w:rPr>
        <w:t>hem</w:t>
      </w:r>
      <w:r w:rsidR="08DC49A7" w:rsidRPr="5FA5BC77">
        <w:rPr>
          <w:rFonts w:ascii="Calibri" w:eastAsia="Calibri" w:hAnsi="Calibri" w:cs="Calibri"/>
          <w:lang w:val="en-US"/>
        </w:rPr>
        <w:t>, etc.)</w:t>
      </w:r>
      <w:r w:rsidR="4954C0BB" w:rsidRPr="5FA5BC77">
        <w:rPr>
          <w:rFonts w:ascii="Calibri" w:eastAsia="Calibri" w:hAnsi="Calibri" w:cs="Calibri"/>
          <w:lang w:val="en-US"/>
        </w:rPr>
        <w:t>?</w:t>
      </w:r>
    </w:p>
    <w:p w14:paraId="44050D4B" w14:textId="105AB494" w:rsidR="02FE7BA7" w:rsidRDefault="02FE7BA7" w:rsidP="5FA5BC77">
      <w:pPr>
        <w:numPr>
          <w:ilvl w:val="1"/>
          <w:numId w:val="9"/>
        </w:numPr>
        <w:rPr>
          <w:rFonts w:ascii="Calibri" w:eastAsia="Calibri" w:hAnsi="Calibri" w:cs="Calibri"/>
          <w:lang w:val="en-US"/>
        </w:rPr>
      </w:pPr>
      <w:r w:rsidRPr="5FA5BC77">
        <w:rPr>
          <w:rFonts w:ascii="Calibri" w:eastAsia="Calibri" w:hAnsi="Calibri" w:cs="Calibri"/>
          <w:lang w:val="en-US"/>
        </w:rPr>
        <w:t>What other client rights are you familiar with and planning to uphold</w:t>
      </w:r>
      <w:r w:rsidR="7A54A109" w:rsidRPr="5FA5BC77">
        <w:rPr>
          <w:rFonts w:ascii="Calibri" w:eastAsia="Calibri" w:hAnsi="Calibri" w:cs="Calibri"/>
          <w:lang w:val="en-US"/>
        </w:rPr>
        <w:t xml:space="preserve"> when conducting interviews and gathering other information</w:t>
      </w:r>
      <w:r w:rsidRPr="5FA5BC77">
        <w:rPr>
          <w:rFonts w:ascii="Calibri" w:eastAsia="Calibri" w:hAnsi="Calibri" w:cs="Calibri"/>
          <w:lang w:val="en-US"/>
        </w:rPr>
        <w:t>?</w:t>
      </w:r>
    </w:p>
    <w:p w14:paraId="34FF1C98" w14:textId="77777777" w:rsidR="00A62A66" w:rsidRDefault="00A62A66">
      <w:pPr>
        <w:spacing w:line="240" w:lineRule="auto"/>
        <w:ind w:left="360"/>
        <w:rPr>
          <w:rFonts w:ascii="Calibri" w:eastAsia="Calibri" w:hAnsi="Calibri" w:cs="Calibri"/>
          <w:b/>
          <w:sz w:val="24"/>
          <w:szCs w:val="24"/>
        </w:rPr>
      </w:pPr>
    </w:p>
    <w:tbl>
      <w:tblPr>
        <w:tblStyle w:val="af0"/>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D072C0D" w14:textId="77777777">
        <w:tc>
          <w:tcPr>
            <w:tcW w:w="8460" w:type="dxa"/>
            <w:shd w:val="clear" w:color="auto" w:fill="FFFF99"/>
          </w:tcPr>
          <w:p w14:paraId="48A21919" w14:textId="77777777" w:rsidR="00A62A66" w:rsidRDefault="00A62A66">
            <w:pPr>
              <w:widowControl w:val="0"/>
              <w:rPr>
                <w:rFonts w:ascii="Calibri" w:eastAsia="Calibri" w:hAnsi="Calibri" w:cs="Calibri"/>
                <w:b/>
              </w:rPr>
            </w:pPr>
          </w:p>
        </w:tc>
      </w:tr>
    </w:tbl>
    <w:p w14:paraId="6BD18F9B" w14:textId="77777777" w:rsidR="00A62A66" w:rsidRDefault="00A62A66">
      <w:pPr>
        <w:rPr>
          <w:rFonts w:ascii="Calibri" w:eastAsia="Calibri" w:hAnsi="Calibri" w:cs="Calibri"/>
        </w:rPr>
      </w:pPr>
    </w:p>
    <w:p w14:paraId="227E411A" w14:textId="11DFA1E0" w:rsidR="00A62A66" w:rsidRDefault="00FF767C" w:rsidP="6B2B6CF6">
      <w:pPr>
        <w:numPr>
          <w:ilvl w:val="0"/>
          <w:numId w:val="9"/>
        </w:numPr>
        <w:rPr>
          <w:rFonts w:ascii="Calibri" w:eastAsia="Calibri" w:hAnsi="Calibri" w:cs="Calibri"/>
          <w:lang w:val="en-US"/>
        </w:rPr>
      </w:pPr>
      <w:r w:rsidRPr="63DEE2B5">
        <w:rPr>
          <w:rFonts w:ascii="Calibri" w:eastAsia="Calibri" w:hAnsi="Calibri" w:cs="Calibri"/>
          <w:lang w:val="en-US"/>
        </w:rPr>
        <w:t>How will your team ensure that case findings are documented clearly and comprehensively in the APS</w:t>
      </w:r>
      <w:r w:rsidR="6503B0B2" w:rsidRPr="63DEE2B5">
        <w:rPr>
          <w:rFonts w:ascii="Calibri" w:eastAsia="Calibri" w:hAnsi="Calibri" w:cs="Calibri"/>
          <w:lang w:val="en-US"/>
        </w:rPr>
        <w:t>-CMS</w:t>
      </w:r>
      <w:r w:rsidRPr="63DEE2B5">
        <w:rPr>
          <w:rFonts w:ascii="Calibri" w:eastAsia="Calibri" w:hAnsi="Calibri" w:cs="Calibri"/>
          <w:lang w:val="en-US"/>
        </w:rPr>
        <w:t xml:space="preserve">? Please be sure to note any steps you will take to ensure timely documentation. </w:t>
      </w:r>
    </w:p>
    <w:p w14:paraId="1648301E" w14:textId="08259E7D" w:rsidR="33F2AD30" w:rsidRDefault="33F2AD30" w:rsidP="5FA5BC77">
      <w:pPr>
        <w:numPr>
          <w:ilvl w:val="1"/>
          <w:numId w:val="9"/>
        </w:numPr>
        <w:rPr>
          <w:rFonts w:ascii="Calibri" w:eastAsia="Calibri" w:hAnsi="Calibri" w:cs="Calibri"/>
          <w:lang w:val="en-US"/>
        </w:rPr>
      </w:pPr>
      <w:r w:rsidRPr="5FA5BC77">
        <w:rPr>
          <w:rFonts w:ascii="Calibri" w:eastAsia="Calibri" w:hAnsi="Calibri" w:cs="Calibri"/>
          <w:lang w:val="en-US"/>
        </w:rPr>
        <w:t>What will qualify as “comprehensive documentation”</w:t>
      </w:r>
      <w:r w:rsidR="55D67C35" w:rsidRPr="5FA5BC77">
        <w:rPr>
          <w:rFonts w:ascii="Calibri" w:eastAsia="Calibri" w:hAnsi="Calibri" w:cs="Calibri"/>
          <w:lang w:val="en-US"/>
        </w:rPr>
        <w:t xml:space="preserve"> for case findin</w:t>
      </w:r>
      <w:r w:rsidR="2AFE78D5" w:rsidRPr="5FA5BC77">
        <w:rPr>
          <w:rFonts w:ascii="Calibri" w:eastAsia="Calibri" w:hAnsi="Calibri" w:cs="Calibri"/>
          <w:lang w:val="en-US"/>
        </w:rPr>
        <w:t>g</w:t>
      </w:r>
      <w:r w:rsidR="55D67C35" w:rsidRPr="5FA5BC77">
        <w:rPr>
          <w:rFonts w:ascii="Calibri" w:eastAsia="Calibri" w:hAnsi="Calibri" w:cs="Calibri"/>
          <w:lang w:val="en-US"/>
        </w:rPr>
        <w:t>s</w:t>
      </w:r>
      <w:r w:rsidRPr="5FA5BC77">
        <w:rPr>
          <w:rFonts w:ascii="Calibri" w:eastAsia="Calibri" w:hAnsi="Calibri" w:cs="Calibri"/>
          <w:lang w:val="en-US"/>
        </w:rPr>
        <w:t>?</w:t>
      </w:r>
    </w:p>
    <w:p w14:paraId="238601FE" w14:textId="77777777" w:rsidR="00A62A66" w:rsidRDefault="00A62A66">
      <w:pPr>
        <w:spacing w:line="240" w:lineRule="auto"/>
        <w:ind w:left="360"/>
        <w:rPr>
          <w:rFonts w:ascii="Calibri" w:eastAsia="Calibri" w:hAnsi="Calibri" w:cs="Calibri"/>
          <w:b/>
          <w:sz w:val="24"/>
          <w:szCs w:val="24"/>
        </w:rPr>
      </w:pPr>
    </w:p>
    <w:tbl>
      <w:tblPr>
        <w:tblStyle w:val="af1"/>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F3CABC7" w14:textId="77777777">
        <w:tc>
          <w:tcPr>
            <w:tcW w:w="8460" w:type="dxa"/>
            <w:shd w:val="clear" w:color="auto" w:fill="FFFF99"/>
          </w:tcPr>
          <w:p w14:paraId="5B08B5D1" w14:textId="77777777" w:rsidR="00A62A66" w:rsidRDefault="00A62A66">
            <w:pPr>
              <w:widowControl w:val="0"/>
              <w:rPr>
                <w:rFonts w:ascii="Calibri" w:eastAsia="Calibri" w:hAnsi="Calibri" w:cs="Calibri"/>
                <w:b/>
              </w:rPr>
            </w:pPr>
          </w:p>
        </w:tc>
      </w:tr>
    </w:tbl>
    <w:p w14:paraId="16DEB4AB" w14:textId="77777777" w:rsidR="00A62A66" w:rsidRDefault="00A62A66">
      <w:pPr>
        <w:rPr>
          <w:rFonts w:ascii="Calibri" w:eastAsia="Calibri" w:hAnsi="Calibri" w:cs="Calibri"/>
        </w:rPr>
      </w:pPr>
    </w:p>
    <w:p w14:paraId="163E9A95" w14:textId="77777777" w:rsidR="00A62A66" w:rsidRDefault="00FF767C" w:rsidP="6B2B6CF6">
      <w:pPr>
        <w:numPr>
          <w:ilvl w:val="0"/>
          <w:numId w:val="9"/>
        </w:numPr>
        <w:rPr>
          <w:rFonts w:ascii="Calibri" w:eastAsia="Calibri" w:hAnsi="Calibri" w:cs="Calibri"/>
          <w:lang w:val="en-US"/>
        </w:rPr>
      </w:pPr>
      <w:r w:rsidRPr="6B2B6CF6">
        <w:rPr>
          <w:rFonts w:ascii="Calibri" w:eastAsia="Calibri" w:hAnsi="Calibri" w:cs="Calibri"/>
          <w:lang w:val="en-US"/>
        </w:rPr>
        <w:t>How will you determine a preponderance of evidence to create consistency in case determinations between “substantiated”, “unsubstantiated”, and “lack of sufficient information”?</w:t>
      </w:r>
    </w:p>
    <w:p w14:paraId="0AD9C6F4" w14:textId="77777777" w:rsidR="00A62A66" w:rsidRDefault="00A62A66">
      <w:pPr>
        <w:spacing w:line="240" w:lineRule="auto"/>
        <w:ind w:left="360"/>
        <w:rPr>
          <w:rFonts w:ascii="Calibri" w:eastAsia="Calibri" w:hAnsi="Calibri" w:cs="Calibri"/>
          <w:b/>
          <w:sz w:val="24"/>
          <w:szCs w:val="24"/>
        </w:rPr>
      </w:pPr>
    </w:p>
    <w:tbl>
      <w:tblPr>
        <w:tblStyle w:val="af2"/>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4B1F511A" w14:textId="77777777">
        <w:tc>
          <w:tcPr>
            <w:tcW w:w="8460" w:type="dxa"/>
            <w:shd w:val="clear" w:color="auto" w:fill="FFFF99"/>
          </w:tcPr>
          <w:p w14:paraId="65F9C3DC" w14:textId="77777777" w:rsidR="00A62A66" w:rsidRDefault="00A62A66">
            <w:pPr>
              <w:widowControl w:val="0"/>
              <w:rPr>
                <w:rFonts w:ascii="Calibri" w:eastAsia="Calibri" w:hAnsi="Calibri" w:cs="Calibri"/>
                <w:b/>
              </w:rPr>
            </w:pPr>
          </w:p>
        </w:tc>
      </w:tr>
    </w:tbl>
    <w:p w14:paraId="5023141B" w14:textId="77777777" w:rsidR="00A62A66" w:rsidRDefault="00A62A66">
      <w:pPr>
        <w:rPr>
          <w:rFonts w:ascii="Calibri" w:eastAsia="Calibri" w:hAnsi="Calibri" w:cs="Calibri"/>
        </w:rPr>
      </w:pPr>
    </w:p>
    <w:p w14:paraId="29613480" w14:textId="77777777" w:rsidR="00A62A66" w:rsidRDefault="00FF767C">
      <w:pPr>
        <w:numPr>
          <w:ilvl w:val="0"/>
          <w:numId w:val="9"/>
        </w:numPr>
        <w:rPr>
          <w:rFonts w:ascii="Calibri" w:eastAsia="Calibri" w:hAnsi="Calibri" w:cs="Calibri"/>
        </w:rPr>
      </w:pPr>
      <w:r>
        <w:rPr>
          <w:rFonts w:ascii="Calibri" w:eastAsia="Calibri" w:hAnsi="Calibri" w:cs="Calibri"/>
        </w:rPr>
        <w:t>How will you engage clients in the service planning process to ensure their preferences and needs are respected?</w:t>
      </w:r>
    </w:p>
    <w:p w14:paraId="1F3B1409" w14:textId="77777777" w:rsidR="00A62A66" w:rsidRDefault="00A62A66">
      <w:pPr>
        <w:spacing w:line="240" w:lineRule="auto"/>
        <w:ind w:left="360"/>
        <w:rPr>
          <w:rFonts w:ascii="Calibri" w:eastAsia="Calibri" w:hAnsi="Calibri" w:cs="Calibri"/>
          <w:b/>
          <w:sz w:val="24"/>
          <w:szCs w:val="24"/>
        </w:rPr>
      </w:pPr>
    </w:p>
    <w:tbl>
      <w:tblPr>
        <w:tblStyle w:val="af3"/>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562C75D1" w14:textId="77777777">
        <w:tc>
          <w:tcPr>
            <w:tcW w:w="8460" w:type="dxa"/>
            <w:shd w:val="clear" w:color="auto" w:fill="FFFF99"/>
          </w:tcPr>
          <w:p w14:paraId="664355AD" w14:textId="77777777" w:rsidR="00A62A66" w:rsidRDefault="00A62A66">
            <w:pPr>
              <w:widowControl w:val="0"/>
              <w:rPr>
                <w:rFonts w:ascii="Calibri" w:eastAsia="Calibri" w:hAnsi="Calibri" w:cs="Calibri"/>
                <w:b/>
              </w:rPr>
            </w:pPr>
          </w:p>
        </w:tc>
      </w:tr>
    </w:tbl>
    <w:p w14:paraId="1A965116" w14:textId="77777777" w:rsidR="00A62A66" w:rsidRDefault="00A62A66">
      <w:pPr>
        <w:rPr>
          <w:rFonts w:ascii="Calibri" w:eastAsia="Calibri" w:hAnsi="Calibri" w:cs="Calibri"/>
        </w:rPr>
      </w:pPr>
    </w:p>
    <w:p w14:paraId="09F3E891" w14:textId="77777777" w:rsidR="00A62A66" w:rsidRDefault="00FF767C">
      <w:pPr>
        <w:numPr>
          <w:ilvl w:val="0"/>
          <w:numId w:val="9"/>
        </w:numPr>
        <w:rPr>
          <w:rFonts w:ascii="Calibri" w:eastAsia="Calibri" w:hAnsi="Calibri" w:cs="Calibri"/>
        </w:rPr>
      </w:pPr>
      <w:r>
        <w:rPr>
          <w:rFonts w:ascii="Calibri" w:eastAsia="Calibri" w:hAnsi="Calibri" w:cs="Calibri"/>
        </w:rPr>
        <w:t xml:space="preserve">Please describe your plan to develop a case follow-up outreach to gather client feedback. </w:t>
      </w:r>
    </w:p>
    <w:p w14:paraId="7DF4E37C" w14:textId="77777777" w:rsidR="00A62A66" w:rsidRDefault="00A62A66">
      <w:pPr>
        <w:spacing w:line="240" w:lineRule="auto"/>
        <w:ind w:left="360"/>
        <w:rPr>
          <w:rFonts w:ascii="Calibri" w:eastAsia="Calibri" w:hAnsi="Calibri" w:cs="Calibri"/>
          <w:b/>
          <w:sz w:val="24"/>
          <w:szCs w:val="24"/>
        </w:rPr>
      </w:pPr>
    </w:p>
    <w:tbl>
      <w:tblPr>
        <w:tblStyle w:val="af4"/>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44FB30F8" w14:textId="77777777">
        <w:tc>
          <w:tcPr>
            <w:tcW w:w="8460" w:type="dxa"/>
            <w:shd w:val="clear" w:color="auto" w:fill="FFFF99"/>
          </w:tcPr>
          <w:p w14:paraId="1DA6542E" w14:textId="77777777" w:rsidR="00A62A66" w:rsidRDefault="00A62A66">
            <w:pPr>
              <w:widowControl w:val="0"/>
              <w:rPr>
                <w:rFonts w:ascii="Calibri" w:eastAsia="Calibri" w:hAnsi="Calibri" w:cs="Calibri"/>
                <w:b/>
              </w:rPr>
            </w:pPr>
          </w:p>
        </w:tc>
      </w:tr>
    </w:tbl>
    <w:p w14:paraId="3041E394" w14:textId="77777777" w:rsidR="00A62A66" w:rsidRDefault="00A62A66">
      <w:pPr>
        <w:rPr>
          <w:rFonts w:ascii="Calibri" w:eastAsia="Calibri" w:hAnsi="Calibri" w:cs="Calibri"/>
        </w:rPr>
      </w:pPr>
    </w:p>
    <w:p w14:paraId="6507BCCE" w14:textId="77777777" w:rsidR="00A62A66" w:rsidRDefault="00FF767C" w:rsidP="6B2B6CF6">
      <w:pPr>
        <w:numPr>
          <w:ilvl w:val="0"/>
          <w:numId w:val="9"/>
        </w:numPr>
        <w:rPr>
          <w:rFonts w:ascii="Calibri" w:eastAsia="Calibri" w:hAnsi="Calibri" w:cs="Calibri"/>
          <w:lang w:val="en-US"/>
        </w:rPr>
      </w:pPr>
      <w:r w:rsidRPr="6B2B6CF6">
        <w:rPr>
          <w:rFonts w:ascii="Calibri" w:eastAsia="Calibri" w:hAnsi="Calibri" w:cs="Calibri"/>
          <w:lang w:val="en-US"/>
        </w:rPr>
        <w:t xml:space="preserve">How will you comply with requests from the State to review cases? </w:t>
      </w:r>
    </w:p>
    <w:p w14:paraId="722B00AE" w14:textId="77777777" w:rsidR="00A62A66" w:rsidRDefault="00A62A66">
      <w:pPr>
        <w:spacing w:line="240" w:lineRule="auto"/>
        <w:ind w:left="360"/>
        <w:rPr>
          <w:rFonts w:ascii="Calibri" w:eastAsia="Calibri" w:hAnsi="Calibri" w:cs="Calibri"/>
          <w:b/>
          <w:sz w:val="24"/>
          <w:szCs w:val="24"/>
        </w:rPr>
      </w:pPr>
    </w:p>
    <w:tbl>
      <w:tblPr>
        <w:tblStyle w:val="af5"/>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42C6D796" w14:textId="77777777">
        <w:tc>
          <w:tcPr>
            <w:tcW w:w="8460" w:type="dxa"/>
            <w:shd w:val="clear" w:color="auto" w:fill="FFFF99"/>
          </w:tcPr>
          <w:p w14:paraId="6E1831B3" w14:textId="77777777" w:rsidR="00A62A66" w:rsidRDefault="00A62A66">
            <w:pPr>
              <w:widowControl w:val="0"/>
              <w:rPr>
                <w:rFonts w:ascii="Calibri" w:eastAsia="Calibri" w:hAnsi="Calibri" w:cs="Calibri"/>
                <w:b/>
              </w:rPr>
            </w:pPr>
          </w:p>
        </w:tc>
      </w:tr>
    </w:tbl>
    <w:p w14:paraId="54E11D2A" w14:textId="77777777" w:rsidR="00A62A66" w:rsidRDefault="00A62A66">
      <w:pPr>
        <w:rPr>
          <w:rFonts w:ascii="Calibri" w:eastAsia="Calibri" w:hAnsi="Calibri" w:cs="Calibri"/>
        </w:rPr>
      </w:pPr>
    </w:p>
    <w:p w14:paraId="667CE179" w14:textId="77777777" w:rsidR="00A62A66" w:rsidRDefault="00FF767C">
      <w:pPr>
        <w:numPr>
          <w:ilvl w:val="0"/>
          <w:numId w:val="9"/>
        </w:numPr>
        <w:rPr>
          <w:rFonts w:ascii="Calibri" w:eastAsia="Calibri" w:hAnsi="Calibri" w:cs="Calibri"/>
        </w:rPr>
      </w:pPr>
      <w:r>
        <w:rPr>
          <w:rFonts w:ascii="Calibri" w:eastAsia="Calibri" w:hAnsi="Calibri" w:cs="Calibri"/>
        </w:rPr>
        <w:t xml:space="preserve">Please explain how your grievance process will work and how you will ensure that grievances are addressed promptly and effectively. </w:t>
      </w:r>
    </w:p>
    <w:p w14:paraId="31126E5D" w14:textId="77777777" w:rsidR="00A62A66" w:rsidRDefault="00A62A66">
      <w:pPr>
        <w:spacing w:line="240" w:lineRule="auto"/>
        <w:ind w:left="360"/>
        <w:rPr>
          <w:rFonts w:ascii="Calibri" w:eastAsia="Calibri" w:hAnsi="Calibri" w:cs="Calibri"/>
          <w:b/>
          <w:sz w:val="24"/>
          <w:szCs w:val="24"/>
        </w:rPr>
      </w:pPr>
    </w:p>
    <w:tbl>
      <w:tblPr>
        <w:tblStyle w:val="af6"/>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2DE403A5" w14:textId="77777777">
        <w:tc>
          <w:tcPr>
            <w:tcW w:w="8460" w:type="dxa"/>
            <w:shd w:val="clear" w:color="auto" w:fill="FFFF99"/>
          </w:tcPr>
          <w:p w14:paraId="62431CDC" w14:textId="77777777" w:rsidR="00A62A66" w:rsidRDefault="00A62A66">
            <w:pPr>
              <w:widowControl w:val="0"/>
              <w:rPr>
                <w:rFonts w:ascii="Calibri" w:eastAsia="Calibri" w:hAnsi="Calibri" w:cs="Calibri"/>
                <w:b/>
              </w:rPr>
            </w:pPr>
          </w:p>
        </w:tc>
      </w:tr>
    </w:tbl>
    <w:p w14:paraId="49E398E2" w14:textId="77777777" w:rsidR="00A62A66" w:rsidRDefault="00A62A66">
      <w:pPr>
        <w:rPr>
          <w:rFonts w:ascii="Calibri" w:eastAsia="Calibri" w:hAnsi="Calibri" w:cs="Calibri"/>
        </w:rPr>
      </w:pPr>
    </w:p>
    <w:p w14:paraId="16287F21" w14:textId="77777777" w:rsidR="00A62A66" w:rsidRDefault="00A62A66">
      <w:pPr>
        <w:rPr>
          <w:rFonts w:ascii="Calibri" w:eastAsia="Calibri" w:hAnsi="Calibri" w:cs="Calibri"/>
        </w:rPr>
      </w:pPr>
    </w:p>
    <w:p w14:paraId="2822D5DC" w14:textId="77777777" w:rsidR="00A62A66" w:rsidRDefault="00FF767C">
      <w:pPr>
        <w:rPr>
          <w:rFonts w:ascii="Calibri" w:eastAsia="Calibri" w:hAnsi="Calibri" w:cs="Calibri"/>
          <w:b/>
          <w:sz w:val="28"/>
          <w:szCs w:val="28"/>
        </w:rPr>
      </w:pPr>
      <w:r>
        <w:rPr>
          <w:rFonts w:ascii="Calibri" w:eastAsia="Calibri" w:hAnsi="Calibri" w:cs="Calibri"/>
          <w:b/>
          <w:sz w:val="28"/>
          <w:szCs w:val="28"/>
        </w:rPr>
        <w:t>6.0 APS Staffing &amp; Operations Contractor Functional Requirements</w:t>
      </w:r>
    </w:p>
    <w:p w14:paraId="4EF6551C" w14:textId="77777777" w:rsidR="00A62A66" w:rsidRDefault="00FF767C">
      <w:pPr>
        <w:numPr>
          <w:ilvl w:val="0"/>
          <w:numId w:val="10"/>
        </w:numPr>
        <w:rPr>
          <w:rFonts w:ascii="Calibri" w:eastAsia="Calibri" w:hAnsi="Calibri" w:cs="Calibri"/>
        </w:rPr>
      </w:pPr>
      <w:r>
        <w:rPr>
          <w:rFonts w:ascii="Calibri" w:eastAsia="Calibri" w:hAnsi="Calibri" w:cs="Calibri"/>
        </w:rPr>
        <w:t>What is your plan for ensuring Adult Protective Services coverage for all 92 counties in Indiana?</w:t>
      </w:r>
    </w:p>
    <w:p w14:paraId="28735693" w14:textId="77777777" w:rsidR="00A62A66" w:rsidRDefault="00FF767C">
      <w:pPr>
        <w:numPr>
          <w:ilvl w:val="1"/>
          <w:numId w:val="10"/>
        </w:numPr>
        <w:rPr>
          <w:rFonts w:ascii="Calibri" w:eastAsia="Calibri" w:hAnsi="Calibri" w:cs="Calibri"/>
        </w:rPr>
      </w:pPr>
      <w:r>
        <w:rPr>
          <w:rFonts w:ascii="Calibri" w:eastAsia="Calibri" w:hAnsi="Calibri" w:cs="Calibri"/>
        </w:rPr>
        <w:t>Do you have any experience serving a geographical region of this size? If yes, describe it. If not, please explain how you will accommodate this larger geographic region.</w:t>
      </w:r>
    </w:p>
    <w:p w14:paraId="5BE93A62" w14:textId="77777777" w:rsidR="00A62A66" w:rsidRDefault="00A62A66">
      <w:pPr>
        <w:spacing w:line="240" w:lineRule="auto"/>
        <w:ind w:left="360"/>
        <w:rPr>
          <w:rFonts w:ascii="Calibri" w:eastAsia="Calibri" w:hAnsi="Calibri" w:cs="Calibri"/>
          <w:b/>
          <w:sz w:val="24"/>
          <w:szCs w:val="24"/>
        </w:rPr>
      </w:pPr>
    </w:p>
    <w:tbl>
      <w:tblPr>
        <w:tblStyle w:val="af7"/>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384BA73E" w14:textId="77777777">
        <w:tc>
          <w:tcPr>
            <w:tcW w:w="8460" w:type="dxa"/>
            <w:shd w:val="clear" w:color="auto" w:fill="FFFF99"/>
          </w:tcPr>
          <w:p w14:paraId="34B3F2EB" w14:textId="77777777" w:rsidR="00A62A66" w:rsidRDefault="00A62A66">
            <w:pPr>
              <w:widowControl w:val="0"/>
              <w:rPr>
                <w:rFonts w:ascii="Calibri" w:eastAsia="Calibri" w:hAnsi="Calibri" w:cs="Calibri"/>
                <w:b/>
              </w:rPr>
            </w:pPr>
          </w:p>
        </w:tc>
      </w:tr>
    </w:tbl>
    <w:p w14:paraId="7D34F5C7" w14:textId="77777777" w:rsidR="00A62A66" w:rsidRDefault="00A62A66">
      <w:pPr>
        <w:rPr>
          <w:rFonts w:ascii="Calibri" w:eastAsia="Calibri" w:hAnsi="Calibri" w:cs="Calibri"/>
        </w:rPr>
      </w:pPr>
    </w:p>
    <w:p w14:paraId="6FD94156" w14:textId="77777777" w:rsidR="00A62A66" w:rsidRDefault="00FF767C">
      <w:pPr>
        <w:numPr>
          <w:ilvl w:val="0"/>
          <w:numId w:val="10"/>
        </w:numPr>
        <w:rPr>
          <w:rFonts w:ascii="Calibri" w:eastAsia="Calibri" w:hAnsi="Calibri" w:cs="Calibri"/>
        </w:rPr>
      </w:pPr>
      <w:r>
        <w:rPr>
          <w:rFonts w:ascii="Calibri" w:eastAsia="Calibri" w:hAnsi="Calibri" w:cs="Calibri"/>
        </w:rPr>
        <w:t>What is your plan for ensuring Adult Protective Services coverage for the entire eligible population of Indiana?</w:t>
      </w:r>
    </w:p>
    <w:p w14:paraId="76A05920" w14:textId="77777777" w:rsidR="00A62A66" w:rsidRDefault="00FF767C">
      <w:pPr>
        <w:numPr>
          <w:ilvl w:val="1"/>
          <w:numId w:val="10"/>
        </w:numPr>
        <w:rPr>
          <w:rFonts w:ascii="Calibri" w:eastAsia="Calibri" w:hAnsi="Calibri" w:cs="Calibri"/>
        </w:rPr>
      </w:pPr>
      <w:r>
        <w:rPr>
          <w:rFonts w:ascii="Calibri" w:eastAsia="Calibri" w:hAnsi="Calibri" w:cs="Calibri"/>
        </w:rPr>
        <w:t>Do you have any experience serving a population of this size? If yes, describe it. If not, please explain how you will accommodate this larger population.</w:t>
      </w:r>
    </w:p>
    <w:p w14:paraId="0B4020A7" w14:textId="77777777" w:rsidR="00A62A66" w:rsidRDefault="00A62A66">
      <w:pPr>
        <w:spacing w:line="240" w:lineRule="auto"/>
        <w:ind w:left="360"/>
        <w:rPr>
          <w:rFonts w:ascii="Calibri" w:eastAsia="Calibri" w:hAnsi="Calibri" w:cs="Calibri"/>
          <w:b/>
          <w:sz w:val="24"/>
          <w:szCs w:val="24"/>
        </w:rPr>
      </w:pPr>
    </w:p>
    <w:tbl>
      <w:tblPr>
        <w:tblStyle w:val="af8"/>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1D7B270A" w14:textId="77777777">
        <w:tc>
          <w:tcPr>
            <w:tcW w:w="8460" w:type="dxa"/>
            <w:shd w:val="clear" w:color="auto" w:fill="FFFF99"/>
          </w:tcPr>
          <w:p w14:paraId="4F904CB7" w14:textId="77777777" w:rsidR="00A62A66" w:rsidRDefault="00A62A66">
            <w:pPr>
              <w:widowControl w:val="0"/>
              <w:rPr>
                <w:rFonts w:ascii="Calibri" w:eastAsia="Calibri" w:hAnsi="Calibri" w:cs="Calibri"/>
                <w:b/>
              </w:rPr>
            </w:pPr>
          </w:p>
        </w:tc>
      </w:tr>
    </w:tbl>
    <w:p w14:paraId="06971CD3" w14:textId="77777777" w:rsidR="00A62A66" w:rsidRDefault="00A62A66">
      <w:pPr>
        <w:rPr>
          <w:rFonts w:ascii="Calibri" w:eastAsia="Calibri" w:hAnsi="Calibri" w:cs="Calibri"/>
        </w:rPr>
      </w:pPr>
    </w:p>
    <w:p w14:paraId="36BF9428" w14:textId="77777777" w:rsidR="00A62A66" w:rsidRDefault="00FF767C">
      <w:pPr>
        <w:numPr>
          <w:ilvl w:val="0"/>
          <w:numId w:val="10"/>
        </w:numPr>
        <w:rPr>
          <w:rFonts w:ascii="Calibri" w:eastAsia="Calibri" w:hAnsi="Calibri" w:cs="Calibri"/>
        </w:rPr>
      </w:pPr>
      <w:r>
        <w:rPr>
          <w:rFonts w:ascii="Calibri" w:eastAsia="Calibri" w:hAnsi="Calibri" w:cs="Calibri"/>
        </w:rPr>
        <w:t>Please describe your plan for providing consistent and reliable on-time coverage according to the priority areas detailed in Section 6.3 of Attachment K.</w:t>
      </w:r>
    </w:p>
    <w:p w14:paraId="7070EA66" w14:textId="77777777" w:rsidR="00A62A66" w:rsidRDefault="00FF767C" w:rsidP="6B2B6CF6">
      <w:pPr>
        <w:numPr>
          <w:ilvl w:val="1"/>
          <w:numId w:val="10"/>
        </w:numPr>
        <w:rPr>
          <w:rFonts w:ascii="Calibri" w:eastAsia="Calibri" w:hAnsi="Calibri" w:cs="Calibri"/>
          <w:lang w:val="en-US"/>
        </w:rPr>
      </w:pPr>
      <w:r w:rsidRPr="6B2B6CF6">
        <w:rPr>
          <w:rFonts w:ascii="Calibri" w:eastAsia="Calibri" w:hAnsi="Calibri" w:cs="Calibri"/>
          <w:lang w:val="en-US"/>
        </w:rPr>
        <w:t>How will you ensure that all intake reports will receive a response and attempted face-to-face contact within the required time according to the assigned triage level?</w:t>
      </w:r>
    </w:p>
    <w:p w14:paraId="505F0F16" w14:textId="77777777" w:rsidR="00A62A66" w:rsidRDefault="00FF767C">
      <w:pPr>
        <w:numPr>
          <w:ilvl w:val="1"/>
          <w:numId w:val="10"/>
        </w:numPr>
        <w:rPr>
          <w:rFonts w:ascii="Calibri" w:eastAsia="Calibri" w:hAnsi="Calibri" w:cs="Calibri"/>
        </w:rPr>
      </w:pPr>
      <w:r>
        <w:rPr>
          <w:rFonts w:ascii="Calibri" w:eastAsia="Calibri" w:hAnsi="Calibri" w:cs="Calibri"/>
        </w:rPr>
        <w:t>Please explain what tool you will use to ensure standardized decision-making to assess the immediate safety and risk factors affecting the alleged victim or APS worker when responding to a report.</w:t>
      </w:r>
    </w:p>
    <w:p w14:paraId="2A1F701D" w14:textId="77777777" w:rsidR="00A62A66" w:rsidRDefault="00A62A66">
      <w:pPr>
        <w:spacing w:line="240" w:lineRule="auto"/>
        <w:ind w:left="360"/>
        <w:rPr>
          <w:rFonts w:ascii="Calibri" w:eastAsia="Calibri" w:hAnsi="Calibri" w:cs="Calibri"/>
          <w:b/>
          <w:sz w:val="24"/>
          <w:szCs w:val="24"/>
        </w:rPr>
      </w:pPr>
    </w:p>
    <w:tbl>
      <w:tblPr>
        <w:tblStyle w:val="af9"/>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3EFCA41" w14:textId="77777777">
        <w:tc>
          <w:tcPr>
            <w:tcW w:w="8460" w:type="dxa"/>
            <w:shd w:val="clear" w:color="auto" w:fill="FFFF99"/>
          </w:tcPr>
          <w:p w14:paraId="5F96A722" w14:textId="77777777" w:rsidR="00A62A66" w:rsidRDefault="00A62A66">
            <w:pPr>
              <w:widowControl w:val="0"/>
              <w:rPr>
                <w:rFonts w:ascii="Calibri" w:eastAsia="Calibri" w:hAnsi="Calibri" w:cs="Calibri"/>
                <w:b/>
              </w:rPr>
            </w:pPr>
          </w:p>
        </w:tc>
      </w:tr>
    </w:tbl>
    <w:p w14:paraId="5B95CD12" w14:textId="77777777" w:rsidR="00A62A66" w:rsidRDefault="00A62A66">
      <w:pPr>
        <w:rPr>
          <w:rFonts w:ascii="Calibri" w:eastAsia="Calibri" w:hAnsi="Calibri" w:cs="Calibri"/>
        </w:rPr>
      </w:pPr>
    </w:p>
    <w:p w14:paraId="52BBF994" w14:textId="6101D7F3" w:rsidR="00A62A66" w:rsidRDefault="00FF767C" w:rsidP="6B2B6CF6">
      <w:pPr>
        <w:numPr>
          <w:ilvl w:val="0"/>
          <w:numId w:val="10"/>
        </w:numPr>
        <w:rPr>
          <w:rFonts w:ascii="Calibri" w:eastAsia="Calibri" w:hAnsi="Calibri" w:cs="Calibri"/>
          <w:lang w:val="en-US"/>
        </w:rPr>
      </w:pPr>
      <w:r w:rsidRPr="63DEE2B5">
        <w:rPr>
          <w:rFonts w:ascii="Calibri" w:eastAsia="Calibri" w:hAnsi="Calibri" w:cs="Calibri"/>
          <w:lang w:val="en-US"/>
        </w:rPr>
        <w:t xml:space="preserve">What </w:t>
      </w:r>
      <w:r w:rsidR="1C967075" w:rsidRPr="63DEE2B5">
        <w:rPr>
          <w:rFonts w:ascii="Calibri" w:eastAsia="Calibri" w:hAnsi="Calibri" w:cs="Calibri"/>
          <w:lang w:val="en-US"/>
        </w:rPr>
        <w:t>guidelines</w:t>
      </w:r>
      <w:r w:rsidRPr="63DEE2B5">
        <w:rPr>
          <w:rFonts w:ascii="Calibri" w:eastAsia="Calibri" w:hAnsi="Calibri" w:cs="Calibri"/>
          <w:lang w:val="en-US"/>
        </w:rPr>
        <w:t xml:space="preserve"> do you plan to include in your minimum standard for case substantiation?</w:t>
      </w:r>
    </w:p>
    <w:p w14:paraId="02BF296A" w14:textId="77777777" w:rsidR="00A62A66" w:rsidRDefault="00FF767C" w:rsidP="6B2B6CF6">
      <w:pPr>
        <w:numPr>
          <w:ilvl w:val="1"/>
          <w:numId w:val="10"/>
        </w:numPr>
        <w:rPr>
          <w:rFonts w:ascii="Calibri" w:eastAsia="Calibri" w:hAnsi="Calibri" w:cs="Calibri"/>
          <w:lang w:val="en-US"/>
        </w:rPr>
      </w:pPr>
      <w:r w:rsidRPr="6B2B6CF6">
        <w:rPr>
          <w:rFonts w:ascii="Calibri" w:eastAsia="Calibri" w:hAnsi="Calibri" w:cs="Calibri"/>
          <w:lang w:val="en-US"/>
        </w:rPr>
        <w:t>How will these minimum standards help to ensure standardized substantiation decision-making and prioritize the safety of the alleged victim in the investigation?</w:t>
      </w:r>
    </w:p>
    <w:p w14:paraId="5220BBB2" w14:textId="77777777" w:rsidR="00A62A66" w:rsidRDefault="00A62A66">
      <w:pPr>
        <w:spacing w:line="240" w:lineRule="auto"/>
        <w:ind w:left="360"/>
        <w:rPr>
          <w:rFonts w:ascii="Calibri" w:eastAsia="Calibri" w:hAnsi="Calibri" w:cs="Calibri"/>
          <w:b/>
          <w:sz w:val="24"/>
          <w:szCs w:val="24"/>
        </w:rPr>
      </w:pPr>
    </w:p>
    <w:tbl>
      <w:tblPr>
        <w:tblStyle w:val="afa"/>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13CB595B" w14:textId="77777777">
        <w:tc>
          <w:tcPr>
            <w:tcW w:w="8460" w:type="dxa"/>
            <w:shd w:val="clear" w:color="auto" w:fill="FFFF99"/>
          </w:tcPr>
          <w:p w14:paraId="6D9C8D39" w14:textId="77777777" w:rsidR="00A62A66" w:rsidRDefault="00A62A66">
            <w:pPr>
              <w:widowControl w:val="0"/>
              <w:rPr>
                <w:rFonts w:ascii="Calibri" w:eastAsia="Calibri" w:hAnsi="Calibri" w:cs="Calibri"/>
                <w:b/>
              </w:rPr>
            </w:pPr>
          </w:p>
        </w:tc>
      </w:tr>
    </w:tbl>
    <w:p w14:paraId="675E05EE" w14:textId="77777777" w:rsidR="00A62A66" w:rsidRDefault="00A62A66">
      <w:pPr>
        <w:rPr>
          <w:rFonts w:ascii="Calibri" w:eastAsia="Calibri" w:hAnsi="Calibri" w:cs="Calibri"/>
        </w:rPr>
      </w:pPr>
    </w:p>
    <w:p w14:paraId="085F7402" w14:textId="77777777" w:rsidR="00A62A66" w:rsidRDefault="00FF767C" w:rsidP="6B2B6CF6">
      <w:pPr>
        <w:numPr>
          <w:ilvl w:val="0"/>
          <w:numId w:val="10"/>
        </w:numPr>
        <w:rPr>
          <w:rFonts w:ascii="Calibri" w:eastAsia="Calibri" w:hAnsi="Calibri" w:cs="Calibri"/>
          <w:lang w:val="en-US"/>
        </w:rPr>
      </w:pPr>
      <w:r w:rsidRPr="6B2B6CF6">
        <w:rPr>
          <w:rFonts w:ascii="Calibri" w:eastAsia="Calibri" w:hAnsi="Calibri" w:cs="Calibri"/>
          <w:lang w:val="en-US"/>
        </w:rPr>
        <w:lastRenderedPageBreak/>
        <w:t>What requirements will you put in place regarding case documentation throughout the case investigation and during case resolution?</w:t>
      </w:r>
    </w:p>
    <w:p w14:paraId="2FC17F8B" w14:textId="77777777" w:rsidR="00A62A66" w:rsidRDefault="00A62A66">
      <w:pPr>
        <w:spacing w:line="240" w:lineRule="auto"/>
        <w:ind w:left="360"/>
        <w:rPr>
          <w:rFonts w:ascii="Calibri" w:eastAsia="Calibri" w:hAnsi="Calibri" w:cs="Calibri"/>
          <w:b/>
          <w:sz w:val="24"/>
          <w:szCs w:val="24"/>
        </w:rPr>
      </w:pPr>
    </w:p>
    <w:tbl>
      <w:tblPr>
        <w:tblStyle w:val="afb"/>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A4F7224" w14:textId="77777777">
        <w:tc>
          <w:tcPr>
            <w:tcW w:w="8460" w:type="dxa"/>
            <w:shd w:val="clear" w:color="auto" w:fill="FFFF99"/>
          </w:tcPr>
          <w:p w14:paraId="5AE48A43" w14:textId="77777777" w:rsidR="00A62A66" w:rsidRDefault="00A62A66">
            <w:pPr>
              <w:widowControl w:val="0"/>
              <w:rPr>
                <w:rFonts w:ascii="Calibri" w:eastAsia="Calibri" w:hAnsi="Calibri" w:cs="Calibri"/>
                <w:b/>
              </w:rPr>
            </w:pPr>
          </w:p>
        </w:tc>
      </w:tr>
    </w:tbl>
    <w:p w14:paraId="50F40DEB" w14:textId="77777777" w:rsidR="00A62A66" w:rsidRDefault="00A62A66">
      <w:pPr>
        <w:rPr>
          <w:rFonts w:ascii="Calibri" w:eastAsia="Calibri" w:hAnsi="Calibri" w:cs="Calibri"/>
        </w:rPr>
      </w:pPr>
    </w:p>
    <w:p w14:paraId="21ADB7B2" w14:textId="77777777" w:rsidR="00A62A66" w:rsidRDefault="56905AF4" w:rsidP="6B2B6CF6">
      <w:pPr>
        <w:numPr>
          <w:ilvl w:val="0"/>
          <w:numId w:val="10"/>
        </w:numPr>
        <w:rPr>
          <w:rFonts w:ascii="Calibri" w:eastAsia="Calibri" w:hAnsi="Calibri" w:cs="Calibri"/>
          <w:lang w:val="en-US"/>
        </w:rPr>
      </w:pPr>
      <w:r w:rsidRPr="63DEE2B5">
        <w:rPr>
          <w:rFonts w:ascii="Calibri" w:eastAsia="Calibri" w:hAnsi="Calibri" w:cs="Calibri"/>
          <w:lang w:val="en-US"/>
        </w:rPr>
        <w:t>What minimum training standards will you set for your APS staff and how will they differ between APS staff members performing different functions?</w:t>
      </w:r>
    </w:p>
    <w:p w14:paraId="0AA14AE7" w14:textId="77777777" w:rsidR="00A62A66" w:rsidRDefault="00FF767C" w:rsidP="6B2B6CF6">
      <w:pPr>
        <w:numPr>
          <w:ilvl w:val="1"/>
          <w:numId w:val="10"/>
        </w:numPr>
        <w:rPr>
          <w:rFonts w:ascii="Calibri" w:eastAsia="Calibri" w:hAnsi="Calibri" w:cs="Calibri"/>
          <w:lang w:val="en-US"/>
        </w:rPr>
      </w:pPr>
      <w:r w:rsidRPr="6B2B6CF6">
        <w:rPr>
          <w:rFonts w:ascii="Calibri" w:eastAsia="Calibri" w:hAnsi="Calibri" w:cs="Calibri"/>
          <w:lang w:val="en-US"/>
        </w:rPr>
        <w:t xml:space="preserve">Please attest that you will attend and participate in all training required by the State. </w:t>
      </w:r>
    </w:p>
    <w:p w14:paraId="77A52294" w14:textId="77777777" w:rsidR="00A62A66" w:rsidRDefault="00A62A66">
      <w:pPr>
        <w:spacing w:line="240" w:lineRule="auto"/>
        <w:ind w:left="360"/>
        <w:rPr>
          <w:rFonts w:ascii="Calibri" w:eastAsia="Calibri" w:hAnsi="Calibri" w:cs="Calibri"/>
          <w:b/>
          <w:sz w:val="24"/>
          <w:szCs w:val="24"/>
        </w:rPr>
      </w:pPr>
    </w:p>
    <w:tbl>
      <w:tblPr>
        <w:tblStyle w:val="afc"/>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07DCDA8" w14:textId="77777777">
        <w:tc>
          <w:tcPr>
            <w:tcW w:w="8460" w:type="dxa"/>
            <w:shd w:val="clear" w:color="auto" w:fill="FFFF99"/>
          </w:tcPr>
          <w:p w14:paraId="450EA2D7" w14:textId="77777777" w:rsidR="00A62A66" w:rsidRDefault="00A62A66">
            <w:pPr>
              <w:widowControl w:val="0"/>
              <w:rPr>
                <w:rFonts w:ascii="Calibri" w:eastAsia="Calibri" w:hAnsi="Calibri" w:cs="Calibri"/>
                <w:b/>
              </w:rPr>
            </w:pPr>
          </w:p>
        </w:tc>
      </w:tr>
    </w:tbl>
    <w:p w14:paraId="3DD355C9" w14:textId="77777777" w:rsidR="00A62A66" w:rsidRDefault="00A62A66">
      <w:pPr>
        <w:rPr>
          <w:rFonts w:ascii="Calibri" w:eastAsia="Calibri" w:hAnsi="Calibri" w:cs="Calibri"/>
        </w:rPr>
      </w:pPr>
    </w:p>
    <w:p w14:paraId="1A81F0B1" w14:textId="77777777" w:rsidR="00A62A66" w:rsidRDefault="00A62A66">
      <w:pPr>
        <w:rPr>
          <w:rFonts w:ascii="Calibri" w:eastAsia="Calibri" w:hAnsi="Calibri" w:cs="Calibri"/>
        </w:rPr>
      </w:pPr>
    </w:p>
    <w:p w14:paraId="556B32E7" w14:textId="77777777" w:rsidR="00A62A66" w:rsidRDefault="00FF767C">
      <w:pPr>
        <w:rPr>
          <w:rFonts w:ascii="Calibri" w:eastAsia="Calibri" w:hAnsi="Calibri" w:cs="Calibri"/>
          <w:b/>
          <w:sz w:val="28"/>
          <w:szCs w:val="28"/>
        </w:rPr>
      </w:pPr>
      <w:r>
        <w:rPr>
          <w:rFonts w:ascii="Calibri" w:eastAsia="Calibri" w:hAnsi="Calibri" w:cs="Calibri"/>
          <w:b/>
          <w:sz w:val="28"/>
          <w:szCs w:val="28"/>
        </w:rPr>
        <w:t>7.0 Collaboration with Internal Partners</w:t>
      </w:r>
    </w:p>
    <w:p w14:paraId="201412B1" w14:textId="77777777" w:rsidR="00A62A66" w:rsidRDefault="00FF767C">
      <w:pPr>
        <w:numPr>
          <w:ilvl w:val="0"/>
          <w:numId w:val="7"/>
        </w:numPr>
        <w:rPr>
          <w:rFonts w:ascii="Calibri" w:eastAsia="Calibri" w:hAnsi="Calibri" w:cs="Calibri"/>
        </w:rPr>
      </w:pPr>
      <w:r>
        <w:rPr>
          <w:rFonts w:ascii="Calibri" w:eastAsia="Calibri" w:hAnsi="Calibri" w:cs="Calibri"/>
        </w:rPr>
        <w:t>How will you manage relationships with internal partners including but not limited to the Division of Aging, IN211, and the APS Quality Assurance Contractor?</w:t>
      </w:r>
    </w:p>
    <w:p w14:paraId="1F51CCA4" w14:textId="77777777" w:rsidR="00A62A66" w:rsidRDefault="00FF767C">
      <w:pPr>
        <w:numPr>
          <w:ilvl w:val="1"/>
          <w:numId w:val="7"/>
        </w:numPr>
        <w:rPr>
          <w:rFonts w:ascii="Calibri" w:eastAsia="Calibri" w:hAnsi="Calibri" w:cs="Calibri"/>
        </w:rPr>
      </w:pPr>
      <w:r>
        <w:rPr>
          <w:rFonts w:ascii="Calibri" w:eastAsia="Calibri" w:hAnsi="Calibri" w:cs="Calibri"/>
        </w:rPr>
        <w:t>How do you plan to manage challenges that arise in process or communication with these internal partners?</w:t>
      </w:r>
    </w:p>
    <w:p w14:paraId="1EE4DF43" w14:textId="77777777" w:rsidR="00A62A66" w:rsidRDefault="00FF767C" w:rsidP="6B2B6CF6">
      <w:pPr>
        <w:numPr>
          <w:ilvl w:val="1"/>
          <w:numId w:val="7"/>
        </w:numPr>
        <w:rPr>
          <w:rFonts w:ascii="Calibri" w:eastAsia="Calibri" w:hAnsi="Calibri" w:cs="Calibri"/>
          <w:lang w:val="en-US"/>
        </w:rPr>
      </w:pPr>
      <w:r w:rsidRPr="6B2B6CF6">
        <w:rPr>
          <w:rFonts w:ascii="Calibri" w:eastAsia="Calibri" w:hAnsi="Calibri" w:cs="Calibri"/>
          <w:lang w:val="en-US"/>
        </w:rPr>
        <w:t>How will you facilitate a positive relationship and transparency with internal partners?</w:t>
      </w:r>
    </w:p>
    <w:p w14:paraId="717AAFBA" w14:textId="77777777" w:rsidR="00A62A66" w:rsidRDefault="00A62A66">
      <w:pPr>
        <w:spacing w:line="240" w:lineRule="auto"/>
        <w:ind w:left="360"/>
        <w:rPr>
          <w:rFonts w:ascii="Calibri" w:eastAsia="Calibri" w:hAnsi="Calibri" w:cs="Calibri"/>
          <w:b/>
          <w:sz w:val="24"/>
          <w:szCs w:val="24"/>
        </w:rPr>
      </w:pPr>
    </w:p>
    <w:tbl>
      <w:tblPr>
        <w:tblStyle w:val="afd"/>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56EE48EE" w14:textId="77777777">
        <w:tc>
          <w:tcPr>
            <w:tcW w:w="8460" w:type="dxa"/>
            <w:shd w:val="clear" w:color="auto" w:fill="FFFF99"/>
          </w:tcPr>
          <w:p w14:paraId="2908EB2C" w14:textId="77777777" w:rsidR="00A62A66" w:rsidRDefault="00A62A66">
            <w:pPr>
              <w:widowControl w:val="0"/>
              <w:rPr>
                <w:rFonts w:ascii="Calibri" w:eastAsia="Calibri" w:hAnsi="Calibri" w:cs="Calibri"/>
                <w:b/>
              </w:rPr>
            </w:pPr>
          </w:p>
        </w:tc>
      </w:tr>
    </w:tbl>
    <w:p w14:paraId="121FD38A" w14:textId="77777777" w:rsidR="00A62A66" w:rsidRDefault="00A62A66">
      <w:pPr>
        <w:rPr>
          <w:rFonts w:ascii="Calibri" w:eastAsia="Calibri" w:hAnsi="Calibri" w:cs="Calibri"/>
        </w:rPr>
      </w:pPr>
    </w:p>
    <w:p w14:paraId="1FE2DD96" w14:textId="77777777" w:rsidR="00A62A66" w:rsidRDefault="00A62A66">
      <w:pPr>
        <w:rPr>
          <w:rFonts w:ascii="Calibri" w:eastAsia="Calibri" w:hAnsi="Calibri" w:cs="Calibri"/>
        </w:rPr>
      </w:pPr>
    </w:p>
    <w:p w14:paraId="5F3D4BA6" w14:textId="77777777" w:rsidR="00A62A66" w:rsidRDefault="00FF767C">
      <w:pPr>
        <w:rPr>
          <w:rFonts w:ascii="Calibri" w:eastAsia="Calibri" w:hAnsi="Calibri" w:cs="Calibri"/>
          <w:b/>
          <w:sz w:val="28"/>
          <w:szCs w:val="28"/>
        </w:rPr>
      </w:pPr>
      <w:r>
        <w:rPr>
          <w:rFonts w:ascii="Calibri" w:eastAsia="Calibri" w:hAnsi="Calibri" w:cs="Calibri"/>
          <w:b/>
          <w:sz w:val="28"/>
          <w:szCs w:val="28"/>
        </w:rPr>
        <w:t>8.0 Collaboration with External Partners</w:t>
      </w:r>
    </w:p>
    <w:p w14:paraId="1FCA0DDE" w14:textId="77777777" w:rsidR="00A62A66" w:rsidRDefault="00FF767C">
      <w:pPr>
        <w:numPr>
          <w:ilvl w:val="0"/>
          <w:numId w:val="17"/>
        </w:numPr>
        <w:rPr>
          <w:rFonts w:ascii="Calibri" w:eastAsia="Calibri" w:hAnsi="Calibri" w:cs="Calibri"/>
        </w:rPr>
      </w:pPr>
      <w:r>
        <w:rPr>
          <w:rFonts w:ascii="Calibri" w:eastAsia="Calibri" w:hAnsi="Calibri" w:cs="Calibri"/>
        </w:rPr>
        <w:t>Who will manage your relationships with frequent external collaborators including law enforcement officials, other State departments, service providers, etc.?</w:t>
      </w:r>
    </w:p>
    <w:p w14:paraId="521250B8" w14:textId="77777777" w:rsidR="00A62A66" w:rsidRDefault="00FF767C">
      <w:pPr>
        <w:numPr>
          <w:ilvl w:val="1"/>
          <w:numId w:val="17"/>
        </w:numPr>
        <w:rPr>
          <w:rFonts w:ascii="Calibri" w:eastAsia="Calibri" w:hAnsi="Calibri" w:cs="Calibri"/>
        </w:rPr>
      </w:pPr>
      <w:r>
        <w:rPr>
          <w:rFonts w:ascii="Calibri" w:eastAsia="Calibri" w:hAnsi="Calibri" w:cs="Calibri"/>
        </w:rPr>
        <w:t>How do you plan to manage challenges that arise with these external partners?</w:t>
      </w:r>
    </w:p>
    <w:p w14:paraId="10FB2625" w14:textId="77777777" w:rsidR="00A62A66" w:rsidRDefault="00FF767C" w:rsidP="6B2B6CF6">
      <w:pPr>
        <w:numPr>
          <w:ilvl w:val="1"/>
          <w:numId w:val="17"/>
        </w:numPr>
        <w:rPr>
          <w:rFonts w:ascii="Calibri" w:eastAsia="Calibri" w:hAnsi="Calibri" w:cs="Calibri"/>
          <w:lang w:val="en-US"/>
        </w:rPr>
      </w:pPr>
      <w:r w:rsidRPr="6B2B6CF6">
        <w:rPr>
          <w:rFonts w:ascii="Calibri" w:eastAsia="Calibri" w:hAnsi="Calibri" w:cs="Calibri"/>
          <w:lang w:val="en-US"/>
        </w:rPr>
        <w:t>How will you seek to facilitate a collaborative and communicative relationship with external partners?</w:t>
      </w:r>
    </w:p>
    <w:p w14:paraId="27357532" w14:textId="77777777" w:rsidR="00A62A66" w:rsidRDefault="00A62A66">
      <w:pPr>
        <w:spacing w:line="240" w:lineRule="auto"/>
        <w:ind w:left="360"/>
        <w:rPr>
          <w:rFonts w:ascii="Calibri" w:eastAsia="Calibri" w:hAnsi="Calibri" w:cs="Calibri"/>
          <w:b/>
          <w:sz w:val="24"/>
          <w:szCs w:val="24"/>
        </w:rPr>
      </w:pPr>
    </w:p>
    <w:tbl>
      <w:tblPr>
        <w:tblStyle w:val="afe"/>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7F023C8" w14:textId="77777777">
        <w:tc>
          <w:tcPr>
            <w:tcW w:w="8460" w:type="dxa"/>
            <w:shd w:val="clear" w:color="auto" w:fill="FFFF99"/>
          </w:tcPr>
          <w:p w14:paraId="4BDB5498" w14:textId="77777777" w:rsidR="00A62A66" w:rsidRDefault="00A62A66">
            <w:pPr>
              <w:widowControl w:val="0"/>
              <w:rPr>
                <w:rFonts w:ascii="Calibri" w:eastAsia="Calibri" w:hAnsi="Calibri" w:cs="Calibri"/>
                <w:b/>
              </w:rPr>
            </w:pPr>
          </w:p>
        </w:tc>
      </w:tr>
    </w:tbl>
    <w:p w14:paraId="2916C19D" w14:textId="77777777" w:rsidR="00A62A66" w:rsidRDefault="00A62A66">
      <w:pPr>
        <w:rPr>
          <w:rFonts w:ascii="Calibri" w:eastAsia="Calibri" w:hAnsi="Calibri" w:cs="Calibri"/>
        </w:rPr>
      </w:pPr>
    </w:p>
    <w:p w14:paraId="5E3684DD" w14:textId="77777777" w:rsidR="00A62A66" w:rsidRDefault="00FF767C">
      <w:pPr>
        <w:numPr>
          <w:ilvl w:val="0"/>
          <w:numId w:val="17"/>
        </w:numPr>
        <w:rPr>
          <w:rFonts w:ascii="Calibri" w:eastAsia="Calibri" w:hAnsi="Calibri" w:cs="Calibri"/>
        </w:rPr>
      </w:pPr>
      <w:r>
        <w:rPr>
          <w:rFonts w:ascii="Calibri" w:eastAsia="Calibri" w:hAnsi="Calibri" w:cs="Calibri"/>
        </w:rPr>
        <w:t xml:space="preserve">How will you engage and build relationships with the communities affected by your work in Indiana? </w:t>
      </w:r>
    </w:p>
    <w:p w14:paraId="21C258AC" w14:textId="77777777" w:rsidR="00A62A66" w:rsidRDefault="56905AF4">
      <w:pPr>
        <w:numPr>
          <w:ilvl w:val="1"/>
          <w:numId w:val="17"/>
        </w:numPr>
        <w:rPr>
          <w:rFonts w:ascii="Calibri" w:eastAsia="Calibri" w:hAnsi="Calibri" w:cs="Calibri"/>
        </w:rPr>
      </w:pPr>
      <w:r w:rsidRPr="5FA5BC77">
        <w:rPr>
          <w:rFonts w:ascii="Calibri" w:eastAsia="Calibri" w:hAnsi="Calibri" w:cs="Calibri"/>
        </w:rPr>
        <w:t>How will you use your relationships with external partners to strengthen people’s awareness of your function and service offerings?</w:t>
      </w:r>
    </w:p>
    <w:p w14:paraId="1061EC88" w14:textId="1D4C37D8" w:rsidR="6BDAC254" w:rsidRDefault="6BDAC254" w:rsidP="5FA5BC77">
      <w:pPr>
        <w:numPr>
          <w:ilvl w:val="1"/>
          <w:numId w:val="17"/>
        </w:numPr>
        <w:rPr>
          <w:rFonts w:ascii="Calibri" w:eastAsia="Calibri" w:hAnsi="Calibri" w:cs="Calibri"/>
          <w:lang w:val="en-US"/>
        </w:rPr>
      </w:pPr>
      <w:r w:rsidRPr="5FA5BC77">
        <w:rPr>
          <w:rFonts w:ascii="Calibri" w:eastAsia="Calibri" w:hAnsi="Calibri" w:cs="Calibri"/>
          <w:lang w:val="en-US"/>
        </w:rPr>
        <w:t xml:space="preserve">How </w:t>
      </w:r>
      <w:r w:rsidR="5A9395A9" w:rsidRPr="5FA5BC77">
        <w:rPr>
          <w:rFonts w:ascii="Calibri" w:eastAsia="Calibri" w:hAnsi="Calibri" w:cs="Calibri"/>
          <w:lang w:val="en-US"/>
        </w:rPr>
        <w:t xml:space="preserve">do you </w:t>
      </w:r>
      <w:r w:rsidR="55D8D200" w:rsidRPr="5FA5BC77">
        <w:rPr>
          <w:rFonts w:ascii="Calibri" w:eastAsia="Calibri" w:hAnsi="Calibri" w:cs="Calibri"/>
          <w:lang w:val="en-US"/>
        </w:rPr>
        <w:t>anticipate</w:t>
      </w:r>
      <w:r w:rsidR="4C5601DF" w:rsidRPr="5FA5BC77">
        <w:rPr>
          <w:rFonts w:ascii="Calibri" w:eastAsia="Calibri" w:hAnsi="Calibri" w:cs="Calibri"/>
          <w:lang w:val="en-US"/>
        </w:rPr>
        <w:t xml:space="preserve"> </w:t>
      </w:r>
      <w:r w:rsidRPr="5FA5BC77">
        <w:rPr>
          <w:rFonts w:ascii="Calibri" w:eastAsia="Calibri" w:hAnsi="Calibri" w:cs="Calibri"/>
          <w:lang w:val="en-US"/>
        </w:rPr>
        <w:t xml:space="preserve">multidisciplinary teams </w:t>
      </w:r>
      <w:r w:rsidR="5621538F" w:rsidRPr="5FA5BC77">
        <w:rPr>
          <w:rFonts w:ascii="Calibri" w:eastAsia="Calibri" w:hAnsi="Calibri" w:cs="Calibri"/>
          <w:lang w:val="en-US"/>
        </w:rPr>
        <w:t>fitting</w:t>
      </w:r>
      <w:r w:rsidRPr="5FA5BC77">
        <w:rPr>
          <w:rFonts w:ascii="Calibri" w:eastAsia="Calibri" w:hAnsi="Calibri" w:cs="Calibri"/>
          <w:lang w:val="en-US"/>
        </w:rPr>
        <w:t xml:space="preserve"> into your collaboration efforts? </w:t>
      </w:r>
    </w:p>
    <w:p w14:paraId="38B8ED28" w14:textId="62DD8643" w:rsidR="6BDAC254" w:rsidRDefault="6BDAC254" w:rsidP="5FA5BC77">
      <w:pPr>
        <w:numPr>
          <w:ilvl w:val="2"/>
          <w:numId w:val="17"/>
        </w:numPr>
        <w:rPr>
          <w:rFonts w:ascii="Calibri" w:eastAsia="Calibri" w:hAnsi="Calibri" w:cs="Calibri"/>
          <w:lang w:val="en-US"/>
        </w:rPr>
      </w:pPr>
      <w:r w:rsidRPr="5FA5BC77">
        <w:rPr>
          <w:rFonts w:ascii="Calibri" w:eastAsia="Calibri" w:hAnsi="Calibri" w:cs="Calibri"/>
          <w:lang w:val="en-US"/>
        </w:rPr>
        <w:t>Who do you anticipate including on any multidisciplinary teams</w:t>
      </w:r>
      <w:r w:rsidR="27526F60" w:rsidRPr="5FA5BC77">
        <w:rPr>
          <w:rFonts w:ascii="Calibri" w:eastAsia="Calibri" w:hAnsi="Calibri" w:cs="Calibri"/>
          <w:lang w:val="en-US"/>
        </w:rPr>
        <w:t>?</w:t>
      </w:r>
    </w:p>
    <w:p w14:paraId="5536DE51" w14:textId="472F02F6" w:rsidR="446E9ADA" w:rsidRDefault="446E9ADA" w:rsidP="5FA5BC77">
      <w:pPr>
        <w:numPr>
          <w:ilvl w:val="2"/>
          <w:numId w:val="17"/>
        </w:numPr>
        <w:rPr>
          <w:rFonts w:ascii="Calibri" w:eastAsia="Calibri" w:hAnsi="Calibri" w:cs="Calibri"/>
          <w:lang w:val="en-US"/>
        </w:rPr>
      </w:pPr>
      <w:r w:rsidRPr="5FA5BC77">
        <w:rPr>
          <w:rFonts w:ascii="Calibri" w:eastAsia="Calibri" w:hAnsi="Calibri" w:cs="Calibri"/>
          <w:lang w:val="en-US"/>
        </w:rPr>
        <w:t xml:space="preserve"> How will you navigate </w:t>
      </w:r>
      <w:r w:rsidR="5CC2B6C3" w:rsidRPr="5FA5BC77">
        <w:rPr>
          <w:rFonts w:ascii="Calibri" w:eastAsia="Calibri" w:hAnsi="Calibri" w:cs="Calibri"/>
          <w:lang w:val="en-US"/>
        </w:rPr>
        <w:t xml:space="preserve">confidentially as </w:t>
      </w:r>
      <w:r w:rsidR="2FC0F117" w:rsidRPr="5FA5BC77">
        <w:rPr>
          <w:rFonts w:ascii="Calibri" w:eastAsia="Calibri" w:hAnsi="Calibri" w:cs="Calibri"/>
          <w:lang w:val="en-US"/>
        </w:rPr>
        <w:t>necessary</w:t>
      </w:r>
      <w:r w:rsidRPr="5FA5BC77">
        <w:rPr>
          <w:rFonts w:ascii="Calibri" w:eastAsia="Calibri" w:hAnsi="Calibri" w:cs="Calibri"/>
          <w:lang w:val="en-US"/>
        </w:rPr>
        <w:t xml:space="preserve">? </w:t>
      </w:r>
    </w:p>
    <w:p w14:paraId="74869460" w14:textId="77777777" w:rsidR="00A62A66" w:rsidRDefault="00A62A66">
      <w:pPr>
        <w:spacing w:line="240" w:lineRule="auto"/>
        <w:ind w:left="360"/>
        <w:rPr>
          <w:rFonts w:ascii="Calibri" w:eastAsia="Calibri" w:hAnsi="Calibri" w:cs="Calibri"/>
          <w:b/>
          <w:sz w:val="24"/>
          <w:szCs w:val="24"/>
        </w:rPr>
      </w:pPr>
    </w:p>
    <w:tbl>
      <w:tblPr>
        <w:tblStyle w:val="aff"/>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187F57B8" w14:textId="77777777">
        <w:tc>
          <w:tcPr>
            <w:tcW w:w="8460" w:type="dxa"/>
            <w:shd w:val="clear" w:color="auto" w:fill="FFFF99"/>
          </w:tcPr>
          <w:p w14:paraId="54738AF4" w14:textId="77777777" w:rsidR="00A62A66" w:rsidRDefault="00A62A66">
            <w:pPr>
              <w:widowControl w:val="0"/>
              <w:rPr>
                <w:rFonts w:ascii="Calibri" w:eastAsia="Calibri" w:hAnsi="Calibri" w:cs="Calibri"/>
                <w:b/>
              </w:rPr>
            </w:pPr>
          </w:p>
        </w:tc>
      </w:tr>
    </w:tbl>
    <w:p w14:paraId="46ABBD8F" w14:textId="77777777" w:rsidR="00A62A66" w:rsidRDefault="00A62A66">
      <w:pPr>
        <w:rPr>
          <w:rFonts w:ascii="Calibri" w:eastAsia="Calibri" w:hAnsi="Calibri" w:cs="Calibri"/>
        </w:rPr>
      </w:pPr>
    </w:p>
    <w:p w14:paraId="06BBA33E" w14:textId="77777777" w:rsidR="00A62A66" w:rsidRDefault="00A62A66">
      <w:pPr>
        <w:rPr>
          <w:rFonts w:ascii="Calibri" w:eastAsia="Calibri" w:hAnsi="Calibri" w:cs="Calibri"/>
        </w:rPr>
      </w:pPr>
    </w:p>
    <w:p w14:paraId="0353C73F" w14:textId="77777777" w:rsidR="00A62A66" w:rsidRDefault="00FF767C">
      <w:pPr>
        <w:rPr>
          <w:rFonts w:ascii="Calibri" w:eastAsia="Calibri" w:hAnsi="Calibri" w:cs="Calibri"/>
          <w:b/>
          <w:sz w:val="28"/>
          <w:szCs w:val="28"/>
        </w:rPr>
      </w:pPr>
      <w:r>
        <w:rPr>
          <w:rFonts w:ascii="Calibri" w:eastAsia="Calibri" w:hAnsi="Calibri" w:cs="Calibri"/>
          <w:b/>
          <w:sz w:val="28"/>
          <w:szCs w:val="28"/>
        </w:rPr>
        <w:lastRenderedPageBreak/>
        <w:t>9.0 Staffing</w:t>
      </w:r>
    </w:p>
    <w:p w14:paraId="4DF1D745" w14:textId="77777777" w:rsidR="00A62A66" w:rsidRDefault="00FF767C">
      <w:pPr>
        <w:numPr>
          <w:ilvl w:val="0"/>
          <w:numId w:val="3"/>
        </w:numPr>
        <w:rPr>
          <w:rFonts w:ascii="Calibri" w:eastAsia="Calibri" w:hAnsi="Calibri" w:cs="Calibri"/>
        </w:rPr>
      </w:pPr>
      <w:r>
        <w:rPr>
          <w:rFonts w:ascii="Calibri" w:eastAsia="Calibri" w:hAnsi="Calibri" w:cs="Calibri"/>
        </w:rPr>
        <w:t>How do you plan to fulfill each of the functional staffing requirements detailed in Section 9.0 of Attachment K?</w:t>
      </w:r>
    </w:p>
    <w:p w14:paraId="63E28B43" w14:textId="77777777" w:rsidR="00A62A66" w:rsidRDefault="00FF767C">
      <w:pPr>
        <w:numPr>
          <w:ilvl w:val="1"/>
          <w:numId w:val="3"/>
        </w:numPr>
        <w:rPr>
          <w:rFonts w:ascii="Calibri" w:eastAsia="Calibri" w:hAnsi="Calibri" w:cs="Calibri"/>
        </w:rPr>
      </w:pPr>
      <w:r w:rsidRPr="63DEE2B5">
        <w:rPr>
          <w:rFonts w:ascii="Calibri" w:eastAsia="Calibri" w:hAnsi="Calibri" w:cs="Calibri"/>
        </w:rPr>
        <w:t xml:space="preserve">Please be sure to include how your staffing plan will account for variations in regional population, report volume, and staff attrition. </w:t>
      </w:r>
    </w:p>
    <w:p w14:paraId="464FCBC1" w14:textId="77777777" w:rsidR="00A62A66" w:rsidRDefault="00A62A66">
      <w:pPr>
        <w:spacing w:line="240" w:lineRule="auto"/>
        <w:ind w:left="360"/>
        <w:rPr>
          <w:rFonts w:ascii="Calibri" w:eastAsia="Calibri" w:hAnsi="Calibri" w:cs="Calibri"/>
          <w:b/>
          <w:sz w:val="24"/>
          <w:szCs w:val="24"/>
        </w:rPr>
      </w:pPr>
    </w:p>
    <w:tbl>
      <w:tblPr>
        <w:tblStyle w:val="aff0"/>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5C8C6B09" w14:textId="77777777">
        <w:tc>
          <w:tcPr>
            <w:tcW w:w="8460" w:type="dxa"/>
            <w:shd w:val="clear" w:color="auto" w:fill="FFFF99"/>
          </w:tcPr>
          <w:p w14:paraId="3382A365" w14:textId="77777777" w:rsidR="00A62A66" w:rsidRDefault="00A62A66">
            <w:pPr>
              <w:widowControl w:val="0"/>
              <w:rPr>
                <w:rFonts w:ascii="Calibri" w:eastAsia="Calibri" w:hAnsi="Calibri" w:cs="Calibri"/>
                <w:b/>
              </w:rPr>
            </w:pPr>
          </w:p>
        </w:tc>
      </w:tr>
    </w:tbl>
    <w:p w14:paraId="5C71F136" w14:textId="77777777" w:rsidR="00A62A66" w:rsidRDefault="00A62A66">
      <w:pPr>
        <w:rPr>
          <w:rFonts w:ascii="Calibri" w:eastAsia="Calibri" w:hAnsi="Calibri" w:cs="Calibri"/>
        </w:rPr>
      </w:pPr>
    </w:p>
    <w:p w14:paraId="01F32225" w14:textId="77777777" w:rsidR="00A62A66" w:rsidRDefault="00FF767C">
      <w:pPr>
        <w:numPr>
          <w:ilvl w:val="0"/>
          <w:numId w:val="3"/>
        </w:numPr>
        <w:rPr>
          <w:rFonts w:ascii="Calibri" w:eastAsia="Calibri" w:hAnsi="Calibri" w:cs="Calibri"/>
        </w:rPr>
      </w:pPr>
      <w:r>
        <w:rPr>
          <w:rFonts w:ascii="Calibri" w:eastAsia="Calibri" w:hAnsi="Calibri" w:cs="Calibri"/>
        </w:rPr>
        <w:t>Please provide a detailed organization chart detailing your proposed staffing structure, including your centralized screening unit, operational APS units, and quality assurance functions. The organizational chart must clearly map reporting lines and management structure and denote contractor vs subcontractor staff.</w:t>
      </w:r>
    </w:p>
    <w:p w14:paraId="37024EDC" w14:textId="3618AA59" w:rsidR="00A62A66" w:rsidRDefault="00FF767C" w:rsidP="6B2B6CF6">
      <w:pPr>
        <w:numPr>
          <w:ilvl w:val="1"/>
          <w:numId w:val="3"/>
        </w:numPr>
        <w:rPr>
          <w:rFonts w:ascii="Calibri" w:eastAsia="Calibri" w:hAnsi="Calibri" w:cs="Calibri"/>
          <w:lang w:val="en-US"/>
        </w:rPr>
      </w:pPr>
      <w:r w:rsidRPr="6B2B6CF6">
        <w:rPr>
          <w:rFonts w:ascii="Calibri" w:eastAsia="Calibri" w:hAnsi="Calibri" w:cs="Calibri"/>
          <w:lang w:val="en-US"/>
        </w:rPr>
        <w:t xml:space="preserve">Please include resumes for the individuals you anticipate </w:t>
      </w:r>
      <w:r w:rsidR="638C5766" w:rsidRPr="6B2B6CF6">
        <w:rPr>
          <w:rFonts w:ascii="Calibri" w:eastAsia="Calibri" w:hAnsi="Calibri" w:cs="Calibri"/>
          <w:lang w:val="en-US"/>
        </w:rPr>
        <w:t>fulfilling</w:t>
      </w:r>
      <w:r w:rsidRPr="6B2B6CF6">
        <w:rPr>
          <w:rFonts w:ascii="Calibri" w:eastAsia="Calibri" w:hAnsi="Calibri" w:cs="Calibri"/>
          <w:lang w:val="en-US"/>
        </w:rPr>
        <w:t xml:space="preserve"> leadership roles and functions.</w:t>
      </w:r>
    </w:p>
    <w:p w14:paraId="62199465" w14:textId="77777777" w:rsidR="00A62A66" w:rsidRDefault="00A62A66">
      <w:pPr>
        <w:spacing w:line="240" w:lineRule="auto"/>
        <w:ind w:left="360"/>
        <w:rPr>
          <w:rFonts w:ascii="Calibri" w:eastAsia="Calibri" w:hAnsi="Calibri" w:cs="Calibri"/>
          <w:b/>
          <w:sz w:val="24"/>
          <w:szCs w:val="24"/>
        </w:rPr>
      </w:pPr>
    </w:p>
    <w:tbl>
      <w:tblPr>
        <w:tblStyle w:val="aff1"/>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DA123B1" w14:textId="77777777">
        <w:tc>
          <w:tcPr>
            <w:tcW w:w="8460" w:type="dxa"/>
            <w:shd w:val="clear" w:color="auto" w:fill="FFFF99"/>
          </w:tcPr>
          <w:p w14:paraId="4C4CEA3D" w14:textId="77777777" w:rsidR="00A62A66" w:rsidRDefault="00A62A66">
            <w:pPr>
              <w:widowControl w:val="0"/>
              <w:rPr>
                <w:rFonts w:ascii="Calibri" w:eastAsia="Calibri" w:hAnsi="Calibri" w:cs="Calibri"/>
                <w:b/>
              </w:rPr>
            </w:pPr>
          </w:p>
        </w:tc>
      </w:tr>
    </w:tbl>
    <w:p w14:paraId="50895670" w14:textId="77777777" w:rsidR="00A62A66" w:rsidRDefault="00A62A66">
      <w:pPr>
        <w:rPr>
          <w:rFonts w:ascii="Calibri" w:eastAsia="Calibri" w:hAnsi="Calibri" w:cs="Calibri"/>
        </w:rPr>
      </w:pPr>
    </w:p>
    <w:p w14:paraId="4D623B93" w14:textId="77777777" w:rsidR="00A62A66" w:rsidRDefault="00FF767C">
      <w:pPr>
        <w:numPr>
          <w:ilvl w:val="0"/>
          <w:numId w:val="3"/>
        </w:numPr>
        <w:rPr>
          <w:rFonts w:ascii="Calibri" w:eastAsia="Calibri" w:hAnsi="Calibri" w:cs="Calibri"/>
        </w:rPr>
      </w:pPr>
      <w:r>
        <w:rPr>
          <w:rFonts w:ascii="Calibri" w:eastAsia="Calibri" w:hAnsi="Calibri" w:cs="Calibri"/>
        </w:rPr>
        <w:t>How will your staffing model be flexible to account for potential growth in APS intake report and case volume?</w:t>
      </w:r>
    </w:p>
    <w:p w14:paraId="38C1F859" w14:textId="77777777" w:rsidR="00A62A66" w:rsidRDefault="00A62A66">
      <w:pPr>
        <w:spacing w:line="240" w:lineRule="auto"/>
        <w:ind w:left="360"/>
        <w:rPr>
          <w:rFonts w:ascii="Calibri" w:eastAsia="Calibri" w:hAnsi="Calibri" w:cs="Calibri"/>
          <w:b/>
          <w:sz w:val="24"/>
          <w:szCs w:val="24"/>
        </w:rPr>
      </w:pPr>
    </w:p>
    <w:tbl>
      <w:tblPr>
        <w:tblStyle w:val="aff2"/>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C8FE7CE" w14:textId="77777777">
        <w:tc>
          <w:tcPr>
            <w:tcW w:w="8460" w:type="dxa"/>
            <w:shd w:val="clear" w:color="auto" w:fill="FFFF99"/>
          </w:tcPr>
          <w:p w14:paraId="41004F19" w14:textId="77777777" w:rsidR="00A62A66" w:rsidRDefault="00A62A66">
            <w:pPr>
              <w:widowControl w:val="0"/>
              <w:rPr>
                <w:rFonts w:ascii="Calibri" w:eastAsia="Calibri" w:hAnsi="Calibri" w:cs="Calibri"/>
                <w:b/>
              </w:rPr>
            </w:pPr>
          </w:p>
        </w:tc>
      </w:tr>
    </w:tbl>
    <w:p w14:paraId="67C0C651" w14:textId="77777777" w:rsidR="00A62A66" w:rsidRDefault="00A62A66">
      <w:pPr>
        <w:rPr>
          <w:rFonts w:ascii="Calibri" w:eastAsia="Calibri" w:hAnsi="Calibri" w:cs="Calibri"/>
        </w:rPr>
      </w:pPr>
    </w:p>
    <w:p w14:paraId="783FF8E5" w14:textId="77777777" w:rsidR="00A62A66" w:rsidRDefault="00FF767C" w:rsidP="6B2B6CF6">
      <w:pPr>
        <w:numPr>
          <w:ilvl w:val="0"/>
          <w:numId w:val="3"/>
        </w:numPr>
        <w:rPr>
          <w:rFonts w:ascii="Calibri" w:eastAsia="Calibri" w:hAnsi="Calibri" w:cs="Calibri"/>
          <w:lang w:val="en-US"/>
        </w:rPr>
      </w:pPr>
      <w:r w:rsidRPr="6B2B6CF6">
        <w:rPr>
          <w:rFonts w:ascii="Calibri" w:eastAsia="Calibri" w:hAnsi="Calibri" w:cs="Calibri"/>
          <w:lang w:val="en-US"/>
        </w:rPr>
        <w:t xml:space="preserve">Please include a comprehensive job description for each position you plan to hire to meet the requirements outlined in Attachment K.  </w:t>
      </w:r>
    </w:p>
    <w:p w14:paraId="78CBEA0B" w14:textId="77777777" w:rsidR="00A62A66" w:rsidRDefault="00FF767C">
      <w:pPr>
        <w:numPr>
          <w:ilvl w:val="1"/>
          <w:numId w:val="3"/>
        </w:numPr>
        <w:rPr>
          <w:rFonts w:ascii="Calibri" w:eastAsia="Calibri" w:hAnsi="Calibri" w:cs="Calibri"/>
        </w:rPr>
      </w:pPr>
      <w:r>
        <w:rPr>
          <w:rFonts w:ascii="Calibri" w:eastAsia="Calibri" w:hAnsi="Calibri" w:cs="Calibri"/>
        </w:rPr>
        <w:t>For each position, be sure to include whether staff will be hired as full-time employees, part-time employees, or independent contractors.</w:t>
      </w:r>
    </w:p>
    <w:p w14:paraId="308D56CC" w14:textId="77777777" w:rsidR="00A62A66" w:rsidRDefault="00A62A66">
      <w:pPr>
        <w:spacing w:line="240" w:lineRule="auto"/>
        <w:ind w:left="360"/>
        <w:rPr>
          <w:rFonts w:ascii="Calibri" w:eastAsia="Calibri" w:hAnsi="Calibri" w:cs="Calibri"/>
          <w:b/>
          <w:sz w:val="24"/>
          <w:szCs w:val="24"/>
        </w:rPr>
      </w:pPr>
    </w:p>
    <w:tbl>
      <w:tblPr>
        <w:tblStyle w:val="aff3"/>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797E50C6" w14:textId="77777777">
        <w:tc>
          <w:tcPr>
            <w:tcW w:w="8460" w:type="dxa"/>
            <w:shd w:val="clear" w:color="auto" w:fill="FFFF99"/>
          </w:tcPr>
          <w:p w14:paraId="7B04FA47" w14:textId="77777777" w:rsidR="00A62A66" w:rsidRDefault="00A62A66">
            <w:pPr>
              <w:widowControl w:val="0"/>
              <w:rPr>
                <w:rFonts w:ascii="Calibri" w:eastAsia="Calibri" w:hAnsi="Calibri" w:cs="Calibri"/>
                <w:b/>
              </w:rPr>
            </w:pPr>
          </w:p>
        </w:tc>
      </w:tr>
    </w:tbl>
    <w:p w14:paraId="568C698B" w14:textId="77777777" w:rsidR="00A62A66" w:rsidRDefault="00A62A66">
      <w:pPr>
        <w:rPr>
          <w:rFonts w:ascii="Calibri" w:eastAsia="Calibri" w:hAnsi="Calibri" w:cs="Calibri"/>
        </w:rPr>
      </w:pPr>
    </w:p>
    <w:p w14:paraId="433ED2FA" w14:textId="77777777" w:rsidR="00A62A66" w:rsidRDefault="00FF767C">
      <w:pPr>
        <w:numPr>
          <w:ilvl w:val="0"/>
          <w:numId w:val="3"/>
        </w:numPr>
        <w:rPr>
          <w:rFonts w:ascii="Calibri" w:eastAsia="Calibri" w:hAnsi="Calibri" w:cs="Calibri"/>
        </w:rPr>
      </w:pPr>
      <w:r>
        <w:rPr>
          <w:rFonts w:ascii="Calibri" w:eastAsia="Calibri" w:hAnsi="Calibri" w:cs="Calibri"/>
        </w:rPr>
        <w:t xml:space="preserve">Please detail your staffing, recruiting, and retention strategies for all levels of staff. </w:t>
      </w:r>
    </w:p>
    <w:p w14:paraId="4D2F75F8" w14:textId="77777777" w:rsidR="00A62A66" w:rsidRDefault="00FF767C" w:rsidP="6B2B6CF6">
      <w:pPr>
        <w:numPr>
          <w:ilvl w:val="1"/>
          <w:numId w:val="3"/>
        </w:numPr>
        <w:rPr>
          <w:rFonts w:ascii="Calibri" w:eastAsia="Calibri" w:hAnsi="Calibri" w:cs="Calibri"/>
          <w:lang w:val="en-US"/>
        </w:rPr>
      </w:pPr>
      <w:r w:rsidRPr="6B2B6CF6">
        <w:rPr>
          <w:rFonts w:ascii="Calibri" w:eastAsia="Calibri" w:hAnsi="Calibri" w:cs="Calibri"/>
          <w:lang w:val="en-US"/>
        </w:rPr>
        <w:t>What strategies will you have in place to ensure timely filing of vacancies?</w:t>
      </w:r>
    </w:p>
    <w:p w14:paraId="1A939487" w14:textId="77777777" w:rsidR="00A62A66" w:rsidRDefault="00A62A66">
      <w:pPr>
        <w:spacing w:line="240" w:lineRule="auto"/>
        <w:ind w:left="360"/>
        <w:rPr>
          <w:rFonts w:ascii="Calibri" w:eastAsia="Calibri" w:hAnsi="Calibri" w:cs="Calibri"/>
          <w:b/>
          <w:sz w:val="24"/>
          <w:szCs w:val="24"/>
        </w:rPr>
      </w:pPr>
    </w:p>
    <w:tbl>
      <w:tblPr>
        <w:tblStyle w:val="aff4"/>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AA258D8" w14:textId="77777777" w:rsidTr="63DEE2B5">
        <w:trPr>
          <w:trHeight w:val="300"/>
        </w:trPr>
        <w:tc>
          <w:tcPr>
            <w:tcW w:w="8460" w:type="dxa"/>
            <w:shd w:val="clear" w:color="auto" w:fill="FFFF99"/>
          </w:tcPr>
          <w:p w14:paraId="6FFBD3EC" w14:textId="77777777" w:rsidR="00A62A66" w:rsidRDefault="00A62A66">
            <w:pPr>
              <w:widowControl w:val="0"/>
              <w:rPr>
                <w:rFonts w:ascii="Calibri" w:eastAsia="Calibri" w:hAnsi="Calibri" w:cs="Calibri"/>
                <w:b/>
              </w:rPr>
            </w:pPr>
          </w:p>
        </w:tc>
      </w:tr>
    </w:tbl>
    <w:p w14:paraId="30DCCCAD" w14:textId="77777777" w:rsidR="00A62A66" w:rsidRDefault="00A62A66">
      <w:pPr>
        <w:rPr>
          <w:rFonts w:ascii="Calibri" w:eastAsia="Calibri" w:hAnsi="Calibri" w:cs="Calibri"/>
        </w:rPr>
      </w:pPr>
    </w:p>
    <w:p w14:paraId="0F937BD5" w14:textId="6A5969BA" w:rsidR="00A62A66" w:rsidRDefault="00FF767C" w:rsidP="6B2B6CF6">
      <w:pPr>
        <w:numPr>
          <w:ilvl w:val="0"/>
          <w:numId w:val="3"/>
        </w:numPr>
        <w:rPr>
          <w:rFonts w:ascii="Calibri" w:eastAsia="Calibri" w:hAnsi="Calibri" w:cs="Calibri"/>
          <w:lang w:val="en-US"/>
        </w:rPr>
      </w:pPr>
      <w:r w:rsidRPr="63DEE2B5">
        <w:rPr>
          <w:rFonts w:ascii="Calibri" w:eastAsia="Calibri" w:hAnsi="Calibri" w:cs="Calibri"/>
          <w:lang w:val="en-US"/>
        </w:rPr>
        <w:t>How will you ensure that service delivery remains uninterrupted during staff turnover or vacancies?</w:t>
      </w:r>
    </w:p>
    <w:p w14:paraId="330947D7" w14:textId="77777777" w:rsidR="009C106E" w:rsidRDefault="710B72BE" w:rsidP="009C106E">
      <w:pPr>
        <w:spacing w:line="240" w:lineRule="auto"/>
        <w:ind w:left="360"/>
        <w:rPr>
          <w:rFonts w:ascii="Calibri" w:eastAsia="Calibri" w:hAnsi="Calibri" w:cs="Calibri"/>
          <w:b/>
          <w:sz w:val="24"/>
          <w:szCs w:val="24"/>
        </w:rPr>
      </w:pPr>
      <w:r w:rsidRPr="63DEE2B5">
        <w:rPr>
          <w:rFonts w:ascii="Calibri" w:eastAsia="Calibri" w:hAnsi="Calibri" w:cs="Calibri"/>
          <w:color w:val="000000" w:themeColor="text1"/>
          <w:sz w:val="19"/>
          <w:szCs w:val="19"/>
          <w:lang w:val="en-US"/>
        </w:rPr>
        <w:t xml:space="preserve"> </w:t>
      </w:r>
      <w:r w:rsidRPr="63DEE2B5">
        <w:rPr>
          <w:rFonts w:ascii="Calibri" w:eastAsia="Calibri" w:hAnsi="Calibri" w:cs="Calibri"/>
          <w:lang w:val="en-US"/>
        </w:rPr>
        <w:t xml:space="preserve"> </w:t>
      </w:r>
      <w:r w:rsidRPr="63DEE2B5">
        <w:rPr>
          <w:rFonts w:ascii="Calibri" w:eastAsia="Calibri" w:hAnsi="Calibri" w:cs="Calibri"/>
          <w:color w:val="000000" w:themeColor="text1"/>
          <w:sz w:val="19"/>
          <w:szCs w:val="19"/>
          <w:lang w:val="en-US"/>
        </w:rPr>
        <w:t xml:space="preserve"> </w:t>
      </w:r>
      <w:r w:rsidRPr="63DEE2B5">
        <w:rPr>
          <w:rFonts w:ascii="Calibri" w:eastAsia="Calibri" w:hAnsi="Calibri" w:cs="Calibri"/>
          <w:lang w:val="en-US"/>
        </w:rPr>
        <w:t xml:space="preserve"> </w:t>
      </w:r>
      <w:r w:rsidR="5EFA5748" w:rsidRPr="63DEE2B5">
        <w:rPr>
          <w:rFonts w:ascii="Calibri" w:eastAsia="Calibri" w:hAnsi="Calibri" w:cs="Calibri"/>
          <w:color w:val="000000" w:themeColor="text1"/>
          <w:sz w:val="19"/>
          <w:szCs w:val="19"/>
          <w:lang w:val="en-US"/>
        </w:rPr>
        <w:t xml:space="preserve"> </w:t>
      </w:r>
      <w:r w:rsidR="5EFA5748" w:rsidRPr="63DEE2B5">
        <w:rPr>
          <w:rFonts w:ascii="Calibri" w:eastAsia="Calibri" w:hAnsi="Calibri" w:cs="Calibri"/>
          <w:lang w:val="en-US"/>
        </w:rPr>
        <w:t xml:space="preserve"> </w:t>
      </w:r>
      <w:r w:rsidR="5EFA5748" w:rsidRPr="63DEE2B5">
        <w:rPr>
          <w:rFonts w:ascii="Calibri" w:eastAsia="Calibri" w:hAnsi="Calibri" w:cs="Calibri"/>
          <w:color w:val="000000" w:themeColor="text1"/>
          <w:sz w:val="19"/>
          <w:szCs w:val="19"/>
          <w:lang w:val="en-US"/>
        </w:rPr>
        <w:t xml:space="preserve"> </w:t>
      </w:r>
      <w:r w:rsidR="5EFA5748" w:rsidRPr="63DEE2B5">
        <w:rPr>
          <w:rFonts w:ascii="Calibri" w:eastAsia="Calibri" w:hAnsi="Calibri" w:cs="Calibri"/>
          <w:lang w:val="en-US"/>
        </w:rPr>
        <w:t xml:space="preserve"> </w:t>
      </w:r>
    </w:p>
    <w:tbl>
      <w:tblPr>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9C106E" w14:paraId="1028DD52" w14:textId="77777777" w:rsidTr="00B22720">
        <w:tc>
          <w:tcPr>
            <w:tcW w:w="8460" w:type="dxa"/>
            <w:shd w:val="clear" w:color="auto" w:fill="FFFF99"/>
          </w:tcPr>
          <w:p w14:paraId="0615DF6C" w14:textId="77777777" w:rsidR="009C106E" w:rsidRDefault="009C106E" w:rsidP="00B22720">
            <w:pPr>
              <w:widowControl w:val="0"/>
              <w:rPr>
                <w:rFonts w:ascii="Calibri" w:eastAsia="Calibri" w:hAnsi="Calibri" w:cs="Calibri"/>
                <w:b/>
              </w:rPr>
            </w:pPr>
          </w:p>
        </w:tc>
      </w:tr>
    </w:tbl>
    <w:p w14:paraId="0D702CCB" w14:textId="6983F304" w:rsidR="710B72BE" w:rsidRDefault="710B72BE" w:rsidP="5FA5BC77"/>
    <w:p w14:paraId="041775C9" w14:textId="57A34D7F" w:rsidR="009C106E" w:rsidRDefault="77EB9AD3" w:rsidP="009C106E">
      <w:pPr>
        <w:numPr>
          <w:ilvl w:val="0"/>
          <w:numId w:val="3"/>
        </w:numPr>
        <w:rPr>
          <w:rFonts w:ascii="Calibri" w:eastAsia="Calibri" w:hAnsi="Calibri" w:cs="Calibri"/>
          <w:lang w:val="en-US"/>
        </w:rPr>
      </w:pPr>
      <w:r w:rsidRPr="63DEE2B5">
        <w:rPr>
          <w:rFonts w:ascii="Calibri" w:eastAsia="Calibri" w:hAnsi="Calibri" w:cs="Calibri"/>
          <w:lang w:val="en-US"/>
        </w:rPr>
        <w:t xml:space="preserve">How will you </w:t>
      </w:r>
      <w:r w:rsidR="2D96D08A" w:rsidRPr="63DEE2B5">
        <w:rPr>
          <w:rFonts w:ascii="Calibri" w:eastAsia="Calibri" w:hAnsi="Calibri" w:cs="Calibri"/>
          <w:lang w:val="en-US"/>
        </w:rPr>
        <w:t xml:space="preserve">mitigate </w:t>
      </w:r>
      <w:r w:rsidRPr="63DEE2B5">
        <w:rPr>
          <w:rFonts w:ascii="Calibri" w:eastAsia="Calibri" w:hAnsi="Calibri" w:cs="Calibri"/>
          <w:lang w:val="en-US"/>
        </w:rPr>
        <w:t>and address</w:t>
      </w:r>
      <w:r w:rsidR="36C4326D" w:rsidRPr="63DEE2B5">
        <w:rPr>
          <w:rFonts w:ascii="Calibri" w:eastAsia="Calibri" w:hAnsi="Calibri" w:cs="Calibri"/>
          <w:lang w:val="en-US"/>
        </w:rPr>
        <w:t xml:space="preserve"> </w:t>
      </w:r>
      <w:r w:rsidR="7C4C65E1" w:rsidRPr="63DEE2B5">
        <w:rPr>
          <w:rFonts w:ascii="Calibri" w:eastAsia="Calibri" w:hAnsi="Calibri" w:cs="Calibri"/>
          <w:lang w:val="en-US"/>
        </w:rPr>
        <w:t xml:space="preserve">any </w:t>
      </w:r>
      <w:r w:rsidR="36C4326D" w:rsidRPr="63DEE2B5">
        <w:rPr>
          <w:rFonts w:ascii="Calibri" w:eastAsia="Calibri" w:hAnsi="Calibri" w:cs="Calibri"/>
          <w:lang w:val="en-US"/>
        </w:rPr>
        <w:t>conflicts of interest</w:t>
      </w:r>
      <w:r w:rsidR="4E59584F" w:rsidRPr="63DEE2B5">
        <w:rPr>
          <w:rFonts w:ascii="Calibri" w:eastAsia="Calibri" w:hAnsi="Calibri" w:cs="Calibri"/>
          <w:lang w:val="en-US"/>
        </w:rPr>
        <w:t xml:space="preserve"> that staff members may have during the course of an investigation?</w:t>
      </w:r>
    </w:p>
    <w:p w14:paraId="1EA4EF39" w14:textId="77777777" w:rsidR="008D0FC1" w:rsidRPr="009C106E" w:rsidRDefault="008D0FC1" w:rsidP="008D0FC1">
      <w:pPr>
        <w:ind w:left="720"/>
        <w:rPr>
          <w:rFonts w:ascii="Calibri" w:eastAsia="Calibri" w:hAnsi="Calibri" w:cs="Calibri"/>
          <w:lang w:val="en-US"/>
        </w:rPr>
      </w:pPr>
    </w:p>
    <w:tbl>
      <w:tblPr>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9C106E" w14:paraId="2904B108" w14:textId="77777777" w:rsidTr="00B22720">
        <w:tc>
          <w:tcPr>
            <w:tcW w:w="8460" w:type="dxa"/>
            <w:shd w:val="clear" w:color="auto" w:fill="FFFF99"/>
          </w:tcPr>
          <w:p w14:paraId="130E5CA4" w14:textId="77777777" w:rsidR="009C106E" w:rsidRDefault="009C106E" w:rsidP="00B22720">
            <w:pPr>
              <w:widowControl w:val="0"/>
              <w:rPr>
                <w:rFonts w:ascii="Calibri" w:eastAsia="Calibri" w:hAnsi="Calibri" w:cs="Calibri"/>
                <w:b/>
              </w:rPr>
            </w:pPr>
          </w:p>
        </w:tc>
      </w:tr>
    </w:tbl>
    <w:p w14:paraId="36AF6883" w14:textId="77777777" w:rsidR="00A62A66" w:rsidRDefault="00A62A66" w:rsidP="008D0FC1">
      <w:pPr>
        <w:spacing w:line="240" w:lineRule="auto"/>
        <w:rPr>
          <w:rFonts w:ascii="Calibri" w:eastAsia="Calibri" w:hAnsi="Calibri" w:cs="Calibri"/>
          <w:b/>
          <w:sz w:val="24"/>
          <w:szCs w:val="24"/>
        </w:rPr>
      </w:pPr>
    </w:p>
    <w:p w14:paraId="526770CE" w14:textId="77777777" w:rsidR="00A62A66" w:rsidRDefault="00A62A66">
      <w:pPr>
        <w:rPr>
          <w:rFonts w:ascii="Calibri" w:eastAsia="Calibri" w:hAnsi="Calibri" w:cs="Calibri"/>
          <w:highlight w:val="yellow"/>
        </w:rPr>
      </w:pPr>
    </w:p>
    <w:p w14:paraId="4C00409F" w14:textId="77777777" w:rsidR="00A62A66" w:rsidRDefault="00FF767C">
      <w:pPr>
        <w:rPr>
          <w:rFonts w:ascii="Calibri" w:eastAsia="Calibri" w:hAnsi="Calibri" w:cs="Calibri"/>
          <w:b/>
          <w:sz w:val="28"/>
          <w:szCs w:val="28"/>
        </w:rPr>
      </w:pPr>
      <w:r>
        <w:rPr>
          <w:rFonts w:ascii="Calibri" w:eastAsia="Calibri" w:hAnsi="Calibri" w:cs="Calibri"/>
          <w:b/>
          <w:sz w:val="28"/>
          <w:szCs w:val="28"/>
        </w:rPr>
        <w:t>10.0 Quality Assurance</w:t>
      </w:r>
    </w:p>
    <w:p w14:paraId="461AD159" w14:textId="77777777" w:rsidR="00A62A66" w:rsidRDefault="00FF767C" w:rsidP="6B2B6CF6">
      <w:pPr>
        <w:numPr>
          <w:ilvl w:val="0"/>
          <w:numId w:val="4"/>
        </w:numPr>
        <w:rPr>
          <w:rFonts w:ascii="Calibri" w:eastAsia="Calibri" w:hAnsi="Calibri" w:cs="Calibri"/>
          <w:lang w:val="en-US"/>
        </w:rPr>
      </w:pPr>
      <w:r w:rsidRPr="6B2B6CF6">
        <w:rPr>
          <w:rFonts w:ascii="Calibri" w:eastAsia="Calibri" w:hAnsi="Calibri" w:cs="Calibri"/>
          <w:lang w:val="en-US"/>
        </w:rPr>
        <w:t>What quality assurance measures will you implement to maintain high standards of service throughout the APS process?</w:t>
      </w:r>
    </w:p>
    <w:p w14:paraId="7CBEED82" w14:textId="77777777" w:rsidR="00A62A66" w:rsidRDefault="00A62A66">
      <w:pPr>
        <w:spacing w:line="240" w:lineRule="auto"/>
        <w:ind w:left="360"/>
        <w:rPr>
          <w:rFonts w:ascii="Calibri" w:eastAsia="Calibri" w:hAnsi="Calibri" w:cs="Calibri"/>
          <w:b/>
          <w:sz w:val="24"/>
          <w:szCs w:val="24"/>
        </w:rPr>
      </w:pPr>
    </w:p>
    <w:tbl>
      <w:tblPr>
        <w:tblStyle w:val="aff6"/>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E36661F" w14:textId="77777777">
        <w:tc>
          <w:tcPr>
            <w:tcW w:w="8460" w:type="dxa"/>
            <w:shd w:val="clear" w:color="auto" w:fill="FFFF99"/>
          </w:tcPr>
          <w:p w14:paraId="38645DC7" w14:textId="77777777" w:rsidR="00A62A66" w:rsidRDefault="00A62A66">
            <w:pPr>
              <w:widowControl w:val="0"/>
              <w:rPr>
                <w:rFonts w:ascii="Calibri" w:eastAsia="Calibri" w:hAnsi="Calibri" w:cs="Calibri"/>
                <w:b/>
              </w:rPr>
            </w:pPr>
          </w:p>
        </w:tc>
      </w:tr>
    </w:tbl>
    <w:p w14:paraId="135E58C4" w14:textId="77777777" w:rsidR="00A62A66" w:rsidRDefault="00A62A66">
      <w:pPr>
        <w:rPr>
          <w:rFonts w:ascii="Calibri" w:eastAsia="Calibri" w:hAnsi="Calibri" w:cs="Calibri"/>
        </w:rPr>
      </w:pPr>
    </w:p>
    <w:p w14:paraId="1509B940" w14:textId="77777777" w:rsidR="00A62A66" w:rsidRDefault="00FF767C">
      <w:pPr>
        <w:numPr>
          <w:ilvl w:val="0"/>
          <w:numId w:val="4"/>
        </w:numPr>
        <w:rPr>
          <w:rFonts w:ascii="Calibri" w:eastAsia="Calibri" w:hAnsi="Calibri" w:cs="Calibri"/>
        </w:rPr>
      </w:pPr>
      <w:r>
        <w:rPr>
          <w:rFonts w:ascii="Calibri" w:eastAsia="Calibri" w:hAnsi="Calibri" w:cs="Calibri"/>
        </w:rPr>
        <w:t>How will your leadership team oversee the case review process to ensure that all necessary criteria and standards are met?</w:t>
      </w:r>
    </w:p>
    <w:p w14:paraId="74EBC5D5" w14:textId="77777777" w:rsidR="00A62A66" w:rsidRDefault="00FF767C" w:rsidP="6B2B6CF6">
      <w:pPr>
        <w:numPr>
          <w:ilvl w:val="1"/>
          <w:numId w:val="4"/>
        </w:numPr>
        <w:rPr>
          <w:rFonts w:ascii="Calibri" w:eastAsia="Calibri" w:hAnsi="Calibri" w:cs="Calibri"/>
          <w:lang w:val="en-US"/>
        </w:rPr>
      </w:pPr>
      <w:r w:rsidRPr="6B2B6CF6">
        <w:rPr>
          <w:rFonts w:ascii="Calibri" w:eastAsia="Calibri" w:hAnsi="Calibri" w:cs="Calibri"/>
          <w:lang w:val="en-US"/>
        </w:rPr>
        <w:t>How will you address issues or discrepancies identified during the case review process?</w:t>
      </w:r>
    </w:p>
    <w:p w14:paraId="62EBF9A1" w14:textId="77777777" w:rsidR="00A62A66" w:rsidRDefault="00A62A66">
      <w:pPr>
        <w:spacing w:line="240" w:lineRule="auto"/>
        <w:ind w:left="360"/>
        <w:rPr>
          <w:rFonts w:ascii="Calibri" w:eastAsia="Calibri" w:hAnsi="Calibri" w:cs="Calibri"/>
          <w:b/>
          <w:sz w:val="24"/>
          <w:szCs w:val="24"/>
        </w:rPr>
      </w:pPr>
    </w:p>
    <w:tbl>
      <w:tblPr>
        <w:tblStyle w:val="aff7"/>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C6C2CD5" w14:textId="77777777">
        <w:tc>
          <w:tcPr>
            <w:tcW w:w="8460" w:type="dxa"/>
            <w:shd w:val="clear" w:color="auto" w:fill="FFFF99"/>
          </w:tcPr>
          <w:p w14:paraId="709E88E4" w14:textId="77777777" w:rsidR="00A62A66" w:rsidRDefault="00A62A66">
            <w:pPr>
              <w:widowControl w:val="0"/>
              <w:rPr>
                <w:rFonts w:ascii="Calibri" w:eastAsia="Calibri" w:hAnsi="Calibri" w:cs="Calibri"/>
                <w:b/>
              </w:rPr>
            </w:pPr>
          </w:p>
        </w:tc>
      </w:tr>
    </w:tbl>
    <w:p w14:paraId="508C98E9" w14:textId="77777777" w:rsidR="00A62A66" w:rsidRDefault="00A62A66">
      <w:pPr>
        <w:rPr>
          <w:rFonts w:ascii="Calibri" w:eastAsia="Calibri" w:hAnsi="Calibri" w:cs="Calibri"/>
        </w:rPr>
      </w:pPr>
    </w:p>
    <w:p w14:paraId="0361AE20" w14:textId="77777777" w:rsidR="00A62A66" w:rsidRDefault="00FF767C" w:rsidP="6B2B6CF6">
      <w:pPr>
        <w:numPr>
          <w:ilvl w:val="0"/>
          <w:numId w:val="4"/>
        </w:numPr>
        <w:rPr>
          <w:rFonts w:ascii="Calibri" w:eastAsia="Calibri" w:hAnsi="Calibri" w:cs="Calibri"/>
          <w:lang w:val="en-US"/>
        </w:rPr>
      </w:pPr>
      <w:r w:rsidRPr="6B2B6CF6">
        <w:rPr>
          <w:rFonts w:ascii="Calibri" w:eastAsia="Calibri" w:hAnsi="Calibri" w:cs="Calibri"/>
          <w:lang w:val="en-US"/>
        </w:rPr>
        <w:t>What measures will you take to respond to identified lapses in quality if and when they arise?</w:t>
      </w:r>
    </w:p>
    <w:p w14:paraId="779F8E76" w14:textId="77777777" w:rsidR="00A62A66" w:rsidRDefault="00A62A66">
      <w:pPr>
        <w:spacing w:line="240" w:lineRule="auto"/>
        <w:ind w:left="360"/>
        <w:rPr>
          <w:rFonts w:ascii="Calibri" w:eastAsia="Calibri" w:hAnsi="Calibri" w:cs="Calibri"/>
          <w:b/>
          <w:sz w:val="24"/>
          <w:szCs w:val="24"/>
        </w:rPr>
      </w:pPr>
    </w:p>
    <w:tbl>
      <w:tblPr>
        <w:tblStyle w:val="aff8"/>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7818863E" w14:textId="77777777">
        <w:tc>
          <w:tcPr>
            <w:tcW w:w="8460" w:type="dxa"/>
            <w:shd w:val="clear" w:color="auto" w:fill="FFFF99"/>
          </w:tcPr>
          <w:p w14:paraId="44F69B9A" w14:textId="77777777" w:rsidR="00A62A66" w:rsidRDefault="00A62A66">
            <w:pPr>
              <w:widowControl w:val="0"/>
              <w:rPr>
                <w:rFonts w:ascii="Calibri" w:eastAsia="Calibri" w:hAnsi="Calibri" w:cs="Calibri"/>
                <w:b/>
              </w:rPr>
            </w:pPr>
          </w:p>
        </w:tc>
      </w:tr>
    </w:tbl>
    <w:p w14:paraId="5F07D11E" w14:textId="77777777" w:rsidR="00A62A66" w:rsidRDefault="00A62A66">
      <w:pPr>
        <w:rPr>
          <w:rFonts w:ascii="Calibri" w:eastAsia="Calibri" w:hAnsi="Calibri" w:cs="Calibri"/>
        </w:rPr>
      </w:pPr>
    </w:p>
    <w:p w14:paraId="5A275D2E" w14:textId="77777777" w:rsidR="00DC3D88" w:rsidRDefault="00DC3D88">
      <w:pPr>
        <w:rPr>
          <w:rFonts w:ascii="Calibri" w:eastAsia="Calibri" w:hAnsi="Calibri" w:cs="Calibri"/>
        </w:rPr>
      </w:pPr>
    </w:p>
    <w:p w14:paraId="0506101A" w14:textId="77777777" w:rsidR="00A62A66" w:rsidRDefault="00FF767C">
      <w:pPr>
        <w:rPr>
          <w:rFonts w:ascii="Calibri" w:eastAsia="Calibri" w:hAnsi="Calibri" w:cs="Calibri"/>
          <w:b/>
          <w:sz w:val="28"/>
          <w:szCs w:val="28"/>
        </w:rPr>
      </w:pPr>
      <w:r>
        <w:rPr>
          <w:rFonts w:ascii="Calibri" w:eastAsia="Calibri" w:hAnsi="Calibri" w:cs="Calibri"/>
          <w:b/>
          <w:sz w:val="28"/>
          <w:szCs w:val="28"/>
        </w:rPr>
        <w:t>11.0 Reporting</w:t>
      </w:r>
    </w:p>
    <w:p w14:paraId="02DA73DA" w14:textId="77777777" w:rsidR="00A62A66" w:rsidRDefault="00FF767C">
      <w:pPr>
        <w:numPr>
          <w:ilvl w:val="0"/>
          <w:numId w:val="5"/>
        </w:numPr>
        <w:rPr>
          <w:rFonts w:ascii="Calibri" w:eastAsia="Calibri" w:hAnsi="Calibri" w:cs="Calibri"/>
        </w:rPr>
      </w:pPr>
      <w:r>
        <w:rPr>
          <w:rFonts w:ascii="Calibri" w:eastAsia="Calibri" w:hAnsi="Calibri" w:cs="Calibri"/>
        </w:rPr>
        <w:t xml:space="preserve">Please explain how you propose to execute the reporting requirements detailed in Section 11.0 of Attachment K. </w:t>
      </w:r>
    </w:p>
    <w:p w14:paraId="41508A3C" w14:textId="77777777" w:rsidR="00A62A66" w:rsidRDefault="00A62A66">
      <w:pPr>
        <w:spacing w:line="240" w:lineRule="auto"/>
        <w:ind w:left="360"/>
        <w:rPr>
          <w:rFonts w:ascii="Calibri" w:eastAsia="Calibri" w:hAnsi="Calibri" w:cs="Calibri"/>
          <w:b/>
          <w:sz w:val="24"/>
          <w:szCs w:val="24"/>
        </w:rPr>
      </w:pPr>
    </w:p>
    <w:tbl>
      <w:tblPr>
        <w:tblStyle w:val="aff9"/>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43D6B1D6" w14:textId="77777777">
        <w:tc>
          <w:tcPr>
            <w:tcW w:w="8460" w:type="dxa"/>
            <w:shd w:val="clear" w:color="auto" w:fill="FFFF99"/>
          </w:tcPr>
          <w:p w14:paraId="17DBC151" w14:textId="77777777" w:rsidR="00A62A66" w:rsidRDefault="00A62A66">
            <w:pPr>
              <w:widowControl w:val="0"/>
              <w:rPr>
                <w:rFonts w:ascii="Calibri" w:eastAsia="Calibri" w:hAnsi="Calibri" w:cs="Calibri"/>
                <w:b/>
              </w:rPr>
            </w:pPr>
          </w:p>
        </w:tc>
      </w:tr>
    </w:tbl>
    <w:p w14:paraId="6F8BD81B" w14:textId="77777777" w:rsidR="00A62A66" w:rsidRDefault="00A62A66">
      <w:pPr>
        <w:rPr>
          <w:rFonts w:ascii="Calibri" w:eastAsia="Calibri" w:hAnsi="Calibri" w:cs="Calibri"/>
        </w:rPr>
      </w:pPr>
    </w:p>
    <w:p w14:paraId="2613E9C1" w14:textId="77777777" w:rsidR="00A62A66" w:rsidRDefault="00A62A66">
      <w:pPr>
        <w:rPr>
          <w:rFonts w:ascii="Calibri" w:eastAsia="Calibri" w:hAnsi="Calibri" w:cs="Calibri"/>
        </w:rPr>
      </w:pPr>
    </w:p>
    <w:p w14:paraId="5F9091EB" w14:textId="77777777" w:rsidR="00A62A66" w:rsidRDefault="00FF767C">
      <w:pPr>
        <w:rPr>
          <w:rFonts w:ascii="Calibri" w:eastAsia="Calibri" w:hAnsi="Calibri" w:cs="Calibri"/>
        </w:rPr>
      </w:pPr>
      <w:r>
        <w:rPr>
          <w:rFonts w:ascii="Calibri" w:eastAsia="Calibri" w:hAnsi="Calibri" w:cs="Calibri"/>
          <w:b/>
          <w:sz w:val="28"/>
          <w:szCs w:val="28"/>
        </w:rPr>
        <w:t>12.0 System &amp; Infrastructure Requirements</w:t>
      </w:r>
    </w:p>
    <w:p w14:paraId="2D62A1EC" w14:textId="77777777" w:rsidR="00A62A66" w:rsidRDefault="00FF767C">
      <w:pPr>
        <w:numPr>
          <w:ilvl w:val="0"/>
          <w:numId w:val="16"/>
        </w:numPr>
        <w:rPr>
          <w:rFonts w:ascii="Calibri" w:eastAsia="Calibri" w:hAnsi="Calibri" w:cs="Calibri"/>
        </w:rPr>
      </w:pPr>
      <w:r>
        <w:rPr>
          <w:rFonts w:ascii="Calibri" w:eastAsia="Calibri" w:hAnsi="Calibri" w:cs="Calibri"/>
        </w:rPr>
        <w:t>How will you plan to meet the requirements detailed in Section 12.0 of Attachment K?</w:t>
      </w:r>
    </w:p>
    <w:p w14:paraId="6D90FB56" w14:textId="77777777" w:rsidR="00A62A66" w:rsidRDefault="00FF767C">
      <w:pPr>
        <w:numPr>
          <w:ilvl w:val="1"/>
          <w:numId w:val="16"/>
        </w:numPr>
        <w:rPr>
          <w:rFonts w:ascii="Calibri" w:eastAsia="Calibri" w:hAnsi="Calibri" w:cs="Calibri"/>
        </w:rPr>
      </w:pPr>
      <w:r>
        <w:rPr>
          <w:rFonts w:ascii="Calibri" w:eastAsia="Calibri" w:hAnsi="Calibri" w:cs="Calibri"/>
        </w:rPr>
        <w:t>Please be sure to outline your proposed risk management and mitigation plan and data security plan.</w:t>
      </w:r>
    </w:p>
    <w:p w14:paraId="1037B8A3" w14:textId="77777777" w:rsidR="00A62A66" w:rsidRDefault="00A62A66">
      <w:pPr>
        <w:spacing w:line="240" w:lineRule="auto"/>
        <w:ind w:left="360"/>
        <w:rPr>
          <w:rFonts w:ascii="Calibri" w:eastAsia="Calibri" w:hAnsi="Calibri" w:cs="Calibri"/>
          <w:b/>
          <w:sz w:val="24"/>
          <w:szCs w:val="24"/>
        </w:rPr>
      </w:pPr>
    </w:p>
    <w:tbl>
      <w:tblPr>
        <w:tblStyle w:val="affa"/>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87C6DE0" w14:textId="77777777">
        <w:tc>
          <w:tcPr>
            <w:tcW w:w="8460" w:type="dxa"/>
            <w:shd w:val="clear" w:color="auto" w:fill="FFFF99"/>
          </w:tcPr>
          <w:p w14:paraId="5B2F9378" w14:textId="77777777" w:rsidR="00A62A66" w:rsidRDefault="00A62A66">
            <w:pPr>
              <w:widowControl w:val="0"/>
              <w:rPr>
                <w:rFonts w:ascii="Calibri" w:eastAsia="Calibri" w:hAnsi="Calibri" w:cs="Calibri"/>
                <w:b/>
              </w:rPr>
            </w:pPr>
          </w:p>
        </w:tc>
      </w:tr>
    </w:tbl>
    <w:p w14:paraId="58E6DD4E" w14:textId="77777777" w:rsidR="00A62A66" w:rsidRDefault="00A62A66">
      <w:pPr>
        <w:rPr>
          <w:rFonts w:ascii="Calibri" w:eastAsia="Calibri" w:hAnsi="Calibri" w:cs="Calibri"/>
        </w:rPr>
      </w:pPr>
    </w:p>
    <w:p w14:paraId="7D3BEE8F" w14:textId="77777777" w:rsidR="00A62A66" w:rsidRDefault="00A62A66">
      <w:pPr>
        <w:rPr>
          <w:rFonts w:ascii="Calibri" w:eastAsia="Calibri" w:hAnsi="Calibri" w:cs="Calibri"/>
        </w:rPr>
      </w:pPr>
    </w:p>
    <w:p w14:paraId="139CDDF4" w14:textId="77777777" w:rsidR="00A62A66" w:rsidRDefault="00FF767C">
      <w:pPr>
        <w:rPr>
          <w:rFonts w:ascii="Calibri" w:eastAsia="Calibri" w:hAnsi="Calibri" w:cs="Calibri"/>
          <w:b/>
          <w:sz w:val="28"/>
          <w:szCs w:val="28"/>
        </w:rPr>
      </w:pPr>
      <w:r>
        <w:rPr>
          <w:rFonts w:ascii="Calibri" w:eastAsia="Calibri" w:hAnsi="Calibri" w:cs="Calibri"/>
          <w:b/>
          <w:sz w:val="28"/>
          <w:szCs w:val="28"/>
        </w:rPr>
        <w:t>13.0 State Resources for APS Staffing &amp; Operations Vendor</w:t>
      </w:r>
    </w:p>
    <w:p w14:paraId="41E3EB37" w14:textId="77777777" w:rsidR="00A62A66" w:rsidRDefault="00FF767C" w:rsidP="6B2B6CF6">
      <w:pPr>
        <w:numPr>
          <w:ilvl w:val="0"/>
          <w:numId w:val="18"/>
        </w:numPr>
        <w:rPr>
          <w:rFonts w:ascii="Calibri" w:eastAsia="Calibri" w:hAnsi="Calibri" w:cs="Calibri"/>
          <w:lang w:val="en-US"/>
        </w:rPr>
      </w:pPr>
      <w:r w:rsidRPr="6B2B6CF6">
        <w:rPr>
          <w:rFonts w:ascii="Calibri" w:eastAsia="Calibri" w:hAnsi="Calibri" w:cs="Calibri"/>
          <w:lang w:val="en-US"/>
        </w:rPr>
        <w:t>Please demonstrate your understanding of the State Roles and Resources and State System Access described in Section 13.0 of Attachment K.</w:t>
      </w:r>
    </w:p>
    <w:p w14:paraId="3B88899E" w14:textId="77777777" w:rsidR="00A62A66" w:rsidRDefault="00A62A66">
      <w:pPr>
        <w:spacing w:line="240" w:lineRule="auto"/>
        <w:ind w:left="360"/>
        <w:rPr>
          <w:rFonts w:ascii="Calibri" w:eastAsia="Calibri" w:hAnsi="Calibri" w:cs="Calibri"/>
          <w:b/>
          <w:sz w:val="24"/>
          <w:szCs w:val="24"/>
        </w:rPr>
      </w:pPr>
    </w:p>
    <w:tbl>
      <w:tblPr>
        <w:tblStyle w:val="affb"/>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9E2BB2B" w14:textId="77777777">
        <w:tc>
          <w:tcPr>
            <w:tcW w:w="8460" w:type="dxa"/>
            <w:shd w:val="clear" w:color="auto" w:fill="FFFF99"/>
          </w:tcPr>
          <w:p w14:paraId="57C0D796" w14:textId="77777777" w:rsidR="00A62A66" w:rsidRDefault="00A62A66">
            <w:pPr>
              <w:widowControl w:val="0"/>
              <w:rPr>
                <w:rFonts w:ascii="Calibri" w:eastAsia="Calibri" w:hAnsi="Calibri" w:cs="Calibri"/>
                <w:b/>
              </w:rPr>
            </w:pPr>
          </w:p>
        </w:tc>
      </w:tr>
    </w:tbl>
    <w:p w14:paraId="0D142F6F" w14:textId="77777777" w:rsidR="00A62A66" w:rsidRDefault="00A62A66">
      <w:pPr>
        <w:rPr>
          <w:rFonts w:ascii="Calibri" w:eastAsia="Calibri" w:hAnsi="Calibri" w:cs="Calibri"/>
        </w:rPr>
      </w:pPr>
    </w:p>
    <w:p w14:paraId="0629EF99" w14:textId="298823E8" w:rsidR="00A62A66" w:rsidRDefault="00FF767C" w:rsidP="6B2B6CF6">
      <w:pPr>
        <w:numPr>
          <w:ilvl w:val="0"/>
          <w:numId w:val="18"/>
        </w:numPr>
        <w:rPr>
          <w:rFonts w:ascii="Calibri" w:eastAsia="Calibri" w:hAnsi="Calibri" w:cs="Calibri"/>
          <w:lang w:val="en-US"/>
        </w:rPr>
      </w:pPr>
      <w:r w:rsidRPr="5FA5BC77">
        <w:rPr>
          <w:rFonts w:ascii="Calibri" w:eastAsia="Calibri" w:hAnsi="Calibri" w:cs="Calibri"/>
          <w:lang w:val="en-US"/>
        </w:rPr>
        <w:lastRenderedPageBreak/>
        <w:t xml:space="preserve">Are there any </w:t>
      </w:r>
      <w:r w:rsidR="40F51B5C" w:rsidRPr="5FA5BC77">
        <w:rPr>
          <w:rFonts w:ascii="Calibri" w:eastAsia="Calibri" w:hAnsi="Calibri" w:cs="Calibri"/>
          <w:lang w:val="en-US"/>
        </w:rPr>
        <w:t xml:space="preserve">additional </w:t>
      </w:r>
      <w:r w:rsidRPr="5FA5BC77">
        <w:rPr>
          <w:rFonts w:ascii="Calibri" w:eastAsia="Calibri" w:hAnsi="Calibri" w:cs="Calibri"/>
          <w:lang w:val="en-US"/>
        </w:rPr>
        <w:t xml:space="preserve">resources </w:t>
      </w:r>
      <w:r w:rsidR="071D57DF" w:rsidRPr="5FA5BC77">
        <w:rPr>
          <w:rFonts w:ascii="Calibri" w:eastAsia="Calibri" w:hAnsi="Calibri" w:cs="Calibri"/>
          <w:lang w:val="en-US"/>
        </w:rPr>
        <w:t xml:space="preserve">from the State that </w:t>
      </w:r>
      <w:r w:rsidRPr="5FA5BC77">
        <w:rPr>
          <w:rFonts w:ascii="Calibri" w:eastAsia="Calibri" w:hAnsi="Calibri" w:cs="Calibri"/>
          <w:lang w:val="en-US"/>
        </w:rPr>
        <w:t xml:space="preserve">you would require to achieve the goals of this RFP? </w:t>
      </w:r>
    </w:p>
    <w:p w14:paraId="4475AD14" w14:textId="77777777" w:rsidR="00A62A66" w:rsidRDefault="00A62A66">
      <w:pPr>
        <w:spacing w:line="240" w:lineRule="auto"/>
        <w:ind w:left="360"/>
        <w:rPr>
          <w:rFonts w:ascii="Calibri" w:eastAsia="Calibri" w:hAnsi="Calibri" w:cs="Calibri"/>
          <w:b/>
          <w:sz w:val="24"/>
          <w:szCs w:val="24"/>
        </w:rPr>
      </w:pPr>
    </w:p>
    <w:tbl>
      <w:tblPr>
        <w:tblStyle w:val="affc"/>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120C4E94" w14:textId="77777777">
        <w:tc>
          <w:tcPr>
            <w:tcW w:w="8460" w:type="dxa"/>
            <w:shd w:val="clear" w:color="auto" w:fill="FFFF99"/>
          </w:tcPr>
          <w:p w14:paraId="42AFC42D" w14:textId="77777777" w:rsidR="00A62A66" w:rsidRDefault="00A62A66">
            <w:pPr>
              <w:widowControl w:val="0"/>
              <w:rPr>
                <w:rFonts w:ascii="Calibri" w:eastAsia="Calibri" w:hAnsi="Calibri" w:cs="Calibri"/>
                <w:b/>
              </w:rPr>
            </w:pPr>
          </w:p>
        </w:tc>
      </w:tr>
    </w:tbl>
    <w:p w14:paraId="271CA723" w14:textId="77777777" w:rsidR="00A62A66" w:rsidRDefault="00A62A66">
      <w:pPr>
        <w:rPr>
          <w:rFonts w:ascii="Calibri" w:eastAsia="Calibri" w:hAnsi="Calibri" w:cs="Calibri"/>
        </w:rPr>
      </w:pPr>
    </w:p>
    <w:p w14:paraId="75FBE423" w14:textId="77777777" w:rsidR="00A62A66" w:rsidRDefault="00A62A66">
      <w:pPr>
        <w:rPr>
          <w:rFonts w:ascii="Calibri" w:eastAsia="Calibri" w:hAnsi="Calibri" w:cs="Calibri"/>
        </w:rPr>
      </w:pPr>
    </w:p>
    <w:p w14:paraId="5B240A07" w14:textId="77777777" w:rsidR="00A62A66" w:rsidRDefault="56905AF4" w:rsidP="6243B384">
      <w:pPr>
        <w:rPr>
          <w:rFonts w:ascii="Calibri" w:eastAsia="Calibri" w:hAnsi="Calibri" w:cs="Calibri"/>
          <w:b/>
          <w:bCs/>
          <w:sz w:val="28"/>
          <w:szCs w:val="28"/>
        </w:rPr>
      </w:pPr>
      <w:r w:rsidRPr="63DEE2B5">
        <w:rPr>
          <w:rFonts w:ascii="Calibri" w:eastAsia="Calibri" w:hAnsi="Calibri" w:cs="Calibri"/>
          <w:b/>
          <w:bCs/>
          <w:sz w:val="28"/>
          <w:szCs w:val="28"/>
        </w:rPr>
        <w:t xml:space="preserve">14.0 Start of Contract Requirements </w:t>
      </w:r>
    </w:p>
    <w:p w14:paraId="11CAC5C0" w14:textId="7E8AD3CF" w:rsidR="00FF767C" w:rsidRDefault="00FF767C" w:rsidP="08456B2B">
      <w:pPr>
        <w:numPr>
          <w:ilvl w:val="0"/>
          <w:numId w:val="6"/>
        </w:numPr>
        <w:rPr>
          <w:rFonts w:ascii="Calibri" w:eastAsia="Calibri" w:hAnsi="Calibri" w:cs="Calibri"/>
        </w:rPr>
      </w:pPr>
      <w:r w:rsidRPr="08456B2B">
        <w:rPr>
          <w:rFonts w:ascii="Calibri" w:eastAsia="Calibri" w:hAnsi="Calibri" w:cs="Calibri"/>
        </w:rPr>
        <w:t xml:space="preserve">Please confirm your understanding of, and agreement with, the requirements outlined of Section 14.0 of Attachment K. </w:t>
      </w:r>
    </w:p>
    <w:p w14:paraId="63CA50C2" w14:textId="77777777" w:rsidR="00A62A66" w:rsidRDefault="00FF767C">
      <w:pPr>
        <w:numPr>
          <w:ilvl w:val="1"/>
          <w:numId w:val="6"/>
        </w:numPr>
        <w:rPr>
          <w:rFonts w:ascii="Calibri" w:eastAsia="Calibri" w:hAnsi="Calibri" w:cs="Calibri"/>
        </w:rPr>
      </w:pPr>
      <w:r>
        <w:rPr>
          <w:rFonts w:ascii="Calibri" w:eastAsia="Calibri" w:hAnsi="Calibri" w:cs="Calibri"/>
        </w:rPr>
        <w:t xml:space="preserve">Please outline your proposed plan to transition from the current county prosecutor system to the new model detailed in Attachment K. </w:t>
      </w:r>
    </w:p>
    <w:p w14:paraId="2D3F0BEC" w14:textId="77777777" w:rsidR="00A62A66" w:rsidRDefault="00A62A66">
      <w:pPr>
        <w:spacing w:line="240" w:lineRule="auto"/>
        <w:ind w:left="360"/>
        <w:rPr>
          <w:rFonts w:ascii="Calibri" w:eastAsia="Calibri" w:hAnsi="Calibri" w:cs="Calibri"/>
          <w:b/>
          <w:sz w:val="24"/>
          <w:szCs w:val="24"/>
        </w:rPr>
      </w:pPr>
    </w:p>
    <w:tbl>
      <w:tblPr>
        <w:tblStyle w:val="affd"/>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75CF4315" w14:textId="77777777">
        <w:tc>
          <w:tcPr>
            <w:tcW w:w="8460" w:type="dxa"/>
            <w:shd w:val="clear" w:color="auto" w:fill="FFFF99"/>
          </w:tcPr>
          <w:p w14:paraId="3CB648E9" w14:textId="77777777" w:rsidR="00A62A66" w:rsidRDefault="00A62A66">
            <w:pPr>
              <w:widowControl w:val="0"/>
              <w:rPr>
                <w:rFonts w:ascii="Calibri" w:eastAsia="Calibri" w:hAnsi="Calibri" w:cs="Calibri"/>
                <w:b/>
              </w:rPr>
            </w:pPr>
          </w:p>
        </w:tc>
      </w:tr>
    </w:tbl>
    <w:p w14:paraId="0C178E9E" w14:textId="77777777" w:rsidR="00A62A66" w:rsidRDefault="00A62A66">
      <w:pPr>
        <w:rPr>
          <w:rFonts w:ascii="Calibri" w:eastAsia="Calibri" w:hAnsi="Calibri" w:cs="Calibri"/>
        </w:rPr>
      </w:pPr>
    </w:p>
    <w:p w14:paraId="40B147C8" w14:textId="77777777" w:rsidR="00A62A66" w:rsidRDefault="00FF767C">
      <w:pPr>
        <w:numPr>
          <w:ilvl w:val="0"/>
          <w:numId w:val="6"/>
        </w:numPr>
        <w:rPr>
          <w:rFonts w:ascii="Calibri" w:eastAsia="Calibri" w:hAnsi="Calibri" w:cs="Calibri"/>
        </w:rPr>
      </w:pPr>
      <w:r w:rsidRPr="08456B2B">
        <w:rPr>
          <w:rFonts w:ascii="Calibri" w:eastAsia="Calibri" w:hAnsi="Calibri" w:cs="Calibri"/>
        </w:rPr>
        <w:t xml:space="preserve">How will you hire and onboard staff who currently provide Adult Protective Services under Indiana’s local county prosecutor's offices? </w:t>
      </w:r>
    </w:p>
    <w:p w14:paraId="6B1B6F3D" w14:textId="1962C5D7" w:rsidR="4BBD78C2" w:rsidRDefault="4BBD78C2" w:rsidP="08456B2B">
      <w:pPr>
        <w:numPr>
          <w:ilvl w:val="1"/>
          <w:numId w:val="6"/>
        </w:numPr>
        <w:rPr>
          <w:rFonts w:ascii="Calibri" w:eastAsia="Calibri" w:hAnsi="Calibri" w:cs="Calibri"/>
        </w:rPr>
      </w:pPr>
      <w:r w:rsidRPr="08456B2B">
        <w:rPr>
          <w:rFonts w:ascii="Calibri" w:eastAsia="Calibri" w:hAnsi="Calibri" w:cs="Calibri"/>
        </w:rPr>
        <w:t>Please attest that you will work closely with the State in all onboarding efforts.</w:t>
      </w:r>
    </w:p>
    <w:p w14:paraId="3C0395D3" w14:textId="77777777" w:rsidR="00A62A66" w:rsidRDefault="00A62A66">
      <w:pPr>
        <w:spacing w:line="240" w:lineRule="auto"/>
        <w:ind w:left="360"/>
        <w:rPr>
          <w:rFonts w:ascii="Calibri" w:eastAsia="Calibri" w:hAnsi="Calibri" w:cs="Calibri"/>
          <w:b/>
          <w:sz w:val="24"/>
          <w:szCs w:val="24"/>
        </w:rPr>
      </w:pPr>
    </w:p>
    <w:tbl>
      <w:tblPr>
        <w:tblStyle w:val="affe"/>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3254BC2F" w14:textId="77777777">
        <w:tc>
          <w:tcPr>
            <w:tcW w:w="8460" w:type="dxa"/>
            <w:shd w:val="clear" w:color="auto" w:fill="FFFF99"/>
          </w:tcPr>
          <w:p w14:paraId="651E9592" w14:textId="77777777" w:rsidR="00A62A66" w:rsidRDefault="00A62A66">
            <w:pPr>
              <w:widowControl w:val="0"/>
              <w:rPr>
                <w:rFonts w:ascii="Calibri" w:eastAsia="Calibri" w:hAnsi="Calibri" w:cs="Calibri"/>
                <w:b/>
              </w:rPr>
            </w:pPr>
          </w:p>
        </w:tc>
      </w:tr>
    </w:tbl>
    <w:p w14:paraId="269E314A" w14:textId="77777777" w:rsidR="00A62A66" w:rsidRPr="007720C7" w:rsidRDefault="00A62A66">
      <w:pPr>
        <w:rPr>
          <w:rFonts w:ascii="Calibri" w:eastAsia="Calibri" w:hAnsi="Calibri" w:cs="Calibri"/>
          <w:b/>
        </w:rPr>
      </w:pPr>
    </w:p>
    <w:p w14:paraId="6DC6669B" w14:textId="77777777" w:rsidR="00DC3D88" w:rsidRPr="00DC3D88" w:rsidRDefault="00DC3D88">
      <w:pPr>
        <w:rPr>
          <w:rFonts w:ascii="Calibri" w:eastAsia="Calibri" w:hAnsi="Calibri" w:cs="Calibri"/>
          <w:b/>
        </w:rPr>
      </w:pPr>
    </w:p>
    <w:p w14:paraId="1B49E68E" w14:textId="77777777" w:rsidR="00A62A66" w:rsidRDefault="00FF767C">
      <w:pPr>
        <w:rPr>
          <w:rFonts w:ascii="Calibri" w:eastAsia="Calibri" w:hAnsi="Calibri" w:cs="Calibri"/>
          <w:b/>
          <w:sz w:val="28"/>
          <w:szCs w:val="28"/>
        </w:rPr>
      </w:pPr>
      <w:r>
        <w:rPr>
          <w:rFonts w:ascii="Calibri" w:eastAsia="Calibri" w:hAnsi="Calibri" w:cs="Calibri"/>
          <w:b/>
          <w:sz w:val="28"/>
          <w:szCs w:val="28"/>
        </w:rPr>
        <w:t>15.0 End-of-Contract Requirements</w:t>
      </w:r>
    </w:p>
    <w:p w14:paraId="38BC7845" w14:textId="77777777" w:rsidR="00A62A66" w:rsidRDefault="00FF767C" w:rsidP="6B2B6CF6">
      <w:pPr>
        <w:numPr>
          <w:ilvl w:val="0"/>
          <w:numId w:val="12"/>
        </w:numPr>
        <w:rPr>
          <w:rFonts w:ascii="Calibri" w:eastAsia="Calibri" w:hAnsi="Calibri" w:cs="Calibri"/>
          <w:lang w:val="en-US"/>
        </w:rPr>
      </w:pPr>
      <w:r w:rsidRPr="6B2B6CF6">
        <w:rPr>
          <w:rFonts w:ascii="Calibri" w:eastAsia="Calibri" w:hAnsi="Calibri" w:cs="Calibri"/>
          <w:lang w:val="en-US"/>
        </w:rPr>
        <w:t>How will you comply with the end-of contract requirements described in Section 15.0 of Attachment K. How will you facilitate a seamless transition from the services you provide?</w:t>
      </w:r>
    </w:p>
    <w:p w14:paraId="47341341" w14:textId="77777777" w:rsidR="00A62A66" w:rsidRDefault="00A62A66">
      <w:pPr>
        <w:spacing w:line="240" w:lineRule="auto"/>
        <w:ind w:left="360"/>
        <w:rPr>
          <w:rFonts w:ascii="Calibri" w:eastAsia="Calibri" w:hAnsi="Calibri" w:cs="Calibri"/>
          <w:b/>
          <w:sz w:val="24"/>
          <w:szCs w:val="24"/>
        </w:rPr>
      </w:pPr>
    </w:p>
    <w:tbl>
      <w:tblPr>
        <w:tblStyle w:val="afff"/>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42EF2083" w14:textId="77777777">
        <w:tc>
          <w:tcPr>
            <w:tcW w:w="8460" w:type="dxa"/>
            <w:shd w:val="clear" w:color="auto" w:fill="FFFF99"/>
          </w:tcPr>
          <w:p w14:paraId="7B40C951" w14:textId="77777777" w:rsidR="00A62A66" w:rsidRDefault="00A62A66">
            <w:pPr>
              <w:widowControl w:val="0"/>
              <w:rPr>
                <w:rFonts w:ascii="Calibri" w:eastAsia="Calibri" w:hAnsi="Calibri" w:cs="Calibri"/>
                <w:b/>
              </w:rPr>
            </w:pPr>
          </w:p>
        </w:tc>
      </w:tr>
    </w:tbl>
    <w:p w14:paraId="4B4D7232" w14:textId="77777777" w:rsidR="00A62A66" w:rsidRDefault="00A62A66">
      <w:pPr>
        <w:rPr>
          <w:rFonts w:ascii="Calibri" w:eastAsia="Calibri" w:hAnsi="Calibri" w:cs="Calibri"/>
        </w:rPr>
      </w:pPr>
    </w:p>
    <w:p w14:paraId="6A5A0B76" w14:textId="77777777" w:rsidR="00A62A66" w:rsidRDefault="00FF767C">
      <w:pPr>
        <w:numPr>
          <w:ilvl w:val="0"/>
          <w:numId w:val="12"/>
        </w:numPr>
        <w:rPr>
          <w:rFonts w:ascii="Calibri" w:eastAsia="Calibri" w:hAnsi="Calibri" w:cs="Calibri"/>
        </w:rPr>
      </w:pPr>
      <w:r>
        <w:rPr>
          <w:rFonts w:ascii="Calibri" w:eastAsia="Calibri" w:hAnsi="Calibri" w:cs="Calibri"/>
        </w:rPr>
        <w:t xml:space="preserve">Please outline your proposed plan to transition all APS Staffing &amp; Operations activity to a successor upon contract termination according to the requirements in Section 15.0 of the Scope of Work. </w:t>
      </w:r>
    </w:p>
    <w:p w14:paraId="2093CA67" w14:textId="77777777" w:rsidR="00A62A66" w:rsidRDefault="00A62A66">
      <w:pPr>
        <w:spacing w:line="240" w:lineRule="auto"/>
        <w:ind w:left="360"/>
        <w:rPr>
          <w:rFonts w:ascii="Calibri" w:eastAsia="Calibri" w:hAnsi="Calibri" w:cs="Calibri"/>
          <w:b/>
          <w:sz w:val="24"/>
          <w:szCs w:val="24"/>
        </w:rPr>
      </w:pPr>
    </w:p>
    <w:tbl>
      <w:tblPr>
        <w:tblStyle w:val="afff0"/>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2503B197" w14:textId="77777777">
        <w:tc>
          <w:tcPr>
            <w:tcW w:w="8460" w:type="dxa"/>
            <w:shd w:val="clear" w:color="auto" w:fill="FFFF99"/>
          </w:tcPr>
          <w:p w14:paraId="38288749" w14:textId="77777777" w:rsidR="00A62A66" w:rsidRDefault="00A62A66">
            <w:pPr>
              <w:widowControl w:val="0"/>
              <w:rPr>
                <w:rFonts w:ascii="Calibri" w:eastAsia="Calibri" w:hAnsi="Calibri" w:cs="Calibri"/>
                <w:b/>
              </w:rPr>
            </w:pPr>
          </w:p>
        </w:tc>
      </w:tr>
    </w:tbl>
    <w:p w14:paraId="20BD9A1A" w14:textId="77777777" w:rsidR="00A62A66" w:rsidRDefault="00A62A66">
      <w:pPr>
        <w:rPr>
          <w:rFonts w:ascii="Calibri" w:eastAsia="Calibri" w:hAnsi="Calibri" w:cs="Calibri"/>
        </w:rPr>
      </w:pPr>
    </w:p>
    <w:p w14:paraId="0C136CF1" w14:textId="77777777" w:rsidR="00A62A66" w:rsidRDefault="00A62A66">
      <w:pPr>
        <w:rPr>
          <w:rFonts w:ascii="Calibri" w:eastAsia="Calibri" w:hAnsi="Calibri" w:cs="Calibri"/>
        </w:rPr>
      </w:pPr>
    </w:p>
    <w:p w14:paraId="1BB23B69" w14:textId="77777777" w:rsidR="00A62A66" w:rsidRDefault="00FF767C">
      <w:pPr>
        <w:rPr>
          <w:rFonts w:ascii="Calibri" w:eastAsia="Calibri" w:hAnsi="Calibri" w:cs="Calibri"/>
          <w:b/>
          <w:sz w:val="28"/>
          <w:szCs w:val="28"/>
        </w:rPr>
      </w:pPr>
      <w:r>
        <w:rPr>
          <w:rFonts w:ascii="Calibri" w:eastAsia="Calibri" w:hAnsi="Calibri" w:cs="Calibri"/>
          <w:b/>
          <w:sz w:val="28"/>
          <w:szCs w:val="28"/>
        </w:rPr>
        <w:t>16.0 Corrective Actions and Payment Withholds</w:t>
      </w:r>
    </w:p>
    <w:p w14:paraId="43DD091F" w14:textId="77777777" w:rsidR="00A62A66" w:rsidRDefault="00FF767C">
      <w:pPr>
        <w:numPr>
          <w:ilvl w:val="0"/>
          <w:numId w:val="8"/>
        </w:numPr>
        <w:rPr>
          <w:rFonts w:ascii="Calibri" w:eastAsia="Calibri" w:hAnsi="Calibri" w:cs="Calibri"/>
        </w:rPr>
      </w:pPr>
      <w:r>
        <w:rPr>
          <w:rFonts w:ascii="Calibri" w:eastAsia="Calibri" w:hAnsi="Calibri" w:cs="Calibri"/>
        </w:rPr>
        <w:t xml:space="preserve">Please confirm your understanding of </w:t>
      </w:r>
      <w:proofErr w:type="spellStart"/>
      <w:r>
        <w:rPr>
          <w:rFonts w:ascii="Calibri" w:eastAsia="Calibri" w:hAnsi="Calibri" w:cs="Calibri"/>
        </w:rPr>
        <w:t>and</w:t>
      </w:r>
      <w:proofErr w:type="spellEnd"/>
      <w:r>
        <w:rPr>
          <w:rFonts w:ascii="Calibri" w:eastAsia="Calibri" w:hAnsi="Calibri" w:cs="Calibri"/>
        </w:rPr>
        <w:t xml:space="preserve"> agreement to the provisions of Section 16.0 in Attachment K. </w:t>
      </w:r>
    </w:p>
    <w:p w14:paraId="0A392C6A" w14:textId="77777777" w:rsidR="00A62A66" w:rsidRDefault="00A62A66">
      <w:pPr>
        <w:spacing w:line="240" w:lineRule="auto"/>
        <w:ind w:left="360"/>
        <w:rPr>
          <w:rFonts w:ascii="Calibri" w:eastAsia="Calibri" w:hAnsi="Calibri" w:cs="Calibri"/>
          <w:b/>
          <w:sz w:val="24"/>
          <w:szCs w:val="24"/>
        </w:rPr>
      </w:pPr>
    </w:p>
    <w:tbl>
      <w:tblPr>
        <w:tblStyle w:val="afff1"/>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290583F9" w14:textId="77777777">
        <w:tc>
          <w:tcPr>
            <w:tcW w:w="8460" w:type="dxa"/>
            <w:shd w:val="clear" w:color="auto" w:fill="FFFF99"/>
          </w:tcPr>
          <w:p w14:paraId="68F21D90" w14:textId="77777777" w:rsidR="00A62A66" w:rsidRDefault="00A62A66">
            <w:pPr>
              <w:widowControl w:val="0"/>
              <w:rPr>
                <w:rFonts w:ascii="Calibri" w:eastAsia="Calibri" w:hAnsi="Calibri" w:cs="Calibri"/>
                <w:b/>
              </w:rPr>
            </w:pPr>
          </w:p>
        </w:tc>
      </w:tr>
    </w:tbl>
    <w:p w14:paraId="13C326F3" w14:textId="77777777" w:rsidR="00A62A66" w:rsidRDefault="00A62A66">
      <w:pPr>
        <w:rPr>
          <w:rFonts w:ascii="Calibri" w:eastAsia="Calibri" w:hAnsi="Calibri" w:cs="Calibri"/>
        </w:rPr>
      </w:pPr>
    </w:p>
    <w:p w14:paraId="21019B78" w14:textId="77777777" w:rsidR="00A62A66" w:rsidRDefault="00FF767C">
      <w:pPr>
        <w:numPr>
          <w:ilvl w:val="0"/>
          <w:numId w:val="8"/>
        </w:numPr>
        <w:rPr>
          <w:rFonts w:ascii="Calibri" w:eastAsia="Calibri" w:hAnsi="Calibri" w:cs="Calibri"/>
        </w:rPr>
      </w:pPr>
      <w:r>
        <w:rPr>
          <w:rFonts w:ascii="Calibri" w:eastAsia="Calibri" w:hAnsi="Calibri" w:cs="Calibri"/>
        </w:rPr>
        <w:lastRenderedPageBreak/>
        <w:t xml:space="preserve">Please describe your proposed plan to ensure your organization will work collaboratively with the State to avoid the need for Corrective Action Plans (CAPs) or payment withholds. You may supplement your response with examples from other States. </w:t>
      </w:r>
    </w:p>
    <w:p w14:paraId="61C05473" w14:textId="77777777" w:rsidR="00A62A66" w:rsidRDefault="00FF767C" w:rsidP="6B2B6CF6">
      <w:pPr>
        <w:numPr>
          <w:ilvl w:val="1"/>
          <w:numId w:val="8"/>
        </w:numPr>
        <w:rPr>
          <w:rFonts w:ascii="Calibri" w:eastAsia="Calibri" w:hAnsi="Calibri" w:cs="Calibri"/>
          <w:lang w:val="en-US"/>
        </w:rPr>
      </w:pPr>
      <w:r w:rsidRPr="6B2B6CF6">
        <w:rPr>
          <w:rFonts w:ascii="Calibri" w:eastAsia="Calibri" w:hAnsi="Calibri" w:cs="Calibri"/>
          <w:lang w:val="en-US"/>
        </w:rPr>
        <w:t>Please include any corrective actions that have been initiated against you within the last three (3) years. The list shall include, at a minimum, a description of the action, the underlying root cause, corrective actions taken by the Respondent, and the outcome. If any financial consequences were assessed, the details shall be included in the outcome description.</w:t>
      </w:r>
    </w:p>
    <w:p w14:paraId="11DA95CA" w14:textId="77777777" w:rsidR="00A62A66" w:rsidRDefault="00FF767C">
      <w:pPr>
        <w:numPr>
          <w:ilvl w:val="1"/>
          <w:numId w:val="8"/>
        </w:numPr>
        <w:rPr>
          <w:rFonts w:ascii="Calibri" w:eastAsia="Calibri" w:hAnsi="Calibri" w:cs="Calibri"/>
        </w:rPr>
      </w:pPr>
      <w:r>
        <w:rPr>
          <w:rFonts w:ascii="Calibri" w:eastAsia="Calibri" w:hAnsi="Calibri" w:cs="Calibri"/>
        </w:rPr>
        <w:t>Please list any sanctions or formal complaints that you have been subject to.</w:t>
      </w:r>
    </w:p>
    <w:p w14:paraId="4853B841" w14:textId="77777777" w:rsidR="00A62A66" w:rsidRDefault="00A62A66">
      <w:pPr>
        <w:spacing w:line="240" w:lineRule="auto"/>
        <w:ind w:left="360"/>
        <w:rPr>
          <w:rFonts w:ascii="Calibri" w:eastAsia="Calibri" w:hAnsi="Calibri" w:cs="Calibri"/>
          <w:b/>
          <w:sz w:val="24"/>
          <w:szCs w:val="24"/>
        </w:rPr>
      </w:pPr>
    </w:p>
    <w:tbl>
      <w:tblPr>
        <w:tblStyle w:val="afff2"/>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50125231" w14:textId="77777777">
        <w:tc>
          <w:tcPr>
            <w:tcW w:w="8460" w:type="dxa"/>
            <w:shd w:val="clear" w:color="auto" w:fill="FFFF99"/>
          </w:tcPr>
          <w:p w14:paraId="5A25747A" w14:textId="77777777" w:rsidR="00A62A66" w:rsidRDefault="00A62A66">
            <w:pPr>
              <w:widowControl w:val="0"/>
              <w:rPr>
                <w:rFonts w:ascii="Calibri" w:eastAsia="Calibri" w:hAnsi="Calibri" w:cs="Calibri"/>
                <w:b/>
              </w:rPr>
            </w:pPr>
          </w:p>
        </w:tc>
      </w:tr>
    </w:tbl>
    <w:p w14:paraId="09B8D95D" w14:textId="77777777" w:rsidR="00A62A66" w:rsidRDefault="00A62A66">
      <w:pPr>
        <w:rPr>
          <w:rFonts w:ascii="Calibri" w:eastAsia="Calibri" w:hAnsi="Calibri" w:cs="Calibri"/>
        </w:rPr>
      </w:pPr>
    </w:p>
    <w:p w14:paraId="3B7FD67C" w14:textId="77777777" w:rsidR="00A62A66" w:rsidRDefault="00A62A66">
      <w:pPr>
        <w:rPr>
          <w:rFonts w:ascii="Calibri" w:eastAsia="Calibri" w:hAnsi="Calibri" w:cs="Calibri"/>
        </w:rPr>
      </w:pPr>
    </w:p>
    <w:p w14:paraId="1E14FA81" w14:textId="7CF05EAA" w:rsidR="00A62A66" w:rsidRDefault="56905AF4">
      <w:pPr>
        <w:rPr>
          <w:rFonts w:ascii="Calibri" w:eastAsia="Calibri" w:hAnsi="Calibri" w:cs="Calibri"/>
        </w:rPr>
      </w:pPr>
      <w:r w:rsidRPr="63DEE2B5">
        <w:rPr>
          <w:rFonts w:ascii="Calibri" w:eastAsia="Calibri" w:hAnsi="Calibri" w:cs="Calibri"/>
          <w:b/>
          <w:bCs/>
          <w:sz w:val="28"/>
          <w:szCs w:val="28"/>
        </w:rPr>
        <w:t>1</w:t>
      </w:r>
      <w:r w:rsidR="0046428C">
        <w:rPr>
          <w:rFonts w:ascii="Calibri" w:eastAsia="Calibri" w:hAnsi="Calibri" w:cs="Calibri"/>
          <w:b/>
          <w:bCs/>
          <w:sz w:val="28"/>
          <w:szCs w:val="28"/>
        </w:rPr>
        <w:t>7</w:t>
      </w:r>
      <w:r w:rsidRPr="63DEE2B5">
        <w:rPr>
          <w:rFonts w:ascii="Calibri" w:eastAsia="Calibri" w:hAnsi="Calibri" w:cs="Calibri"/>
          <w:b/>
          <w:bCs/>
          <w:sz w:val="28"/>
          <w:szCs w:val="28"/>
        </w:rPr>
        <w:t>.0 Key Performance Indicators</w:t>
      </w:r>
      <w:r w:rsidRPr="63DEE2B5">
        <w:rPr>
          <w:rFonts w:ascii="Calibri" w:eastAsia="Calibri" w:hAnsi="Calibri" w:cs="Calibri"/>
        </w:rPr>
        <w:t xml:space="preserve"> </w:t>
      </w:r>
    </w:p>
    <w:p w14:paraId="6228850D" w14:textId="77777777" w:rsidR="00A62A66" w:rsidRDefault="00FF767C" w:rsidP="6B2B6CF6">
      <w:pPr>
        <w:numPr>
          <w:ilvl w:val="0"/>
          <w:numId w:val="15"/>
        </w:numPr>
        <w:rPr>
          <w:rFonts w:ascii="Calibri" w:eastAsia="Calibri" w:hAnsi="Calibri" w:cs="Calibri"/>
          <w:lang w:val="en-US"/>
        </w:rPr>
      </w:pPr>
      <w:r w:rsidRPr="6B2B6CF6">
        <w:rPr>
          <w:rFonts w:ascii="Calibri" w:eastAsia="Calibri" w:hAnsi="Calibri" w:cs="Calibri"/>
          <w:lang w:val="en-US"/>
        </w:rPr>
        <w:t>Please demonstrate your understanding of the Key Performance Indicators (KPIs) described in Section 18.0 of Attachment K.</w:t>
      </w:r>
    </w:p>
    <w:p w14:paraId="38D6B9B6" w14:textId="77777777" w:rsidR="00A62A66" w:rsidRDefault="00A62A66">
      <w:pPr>
        <w:spacing w:line="240" w:lineRule="auto"/>
        <w:ind w:left="360"/>
        <w:rPr>
          <w:rFonts w:ascii="Calibri" w:eastAsia="Calibri" w:hAnsi="Calibri" w:cs="Calibri"/>
          <w:b/>
          <w:sz w:val="24"/>
          <w:szCs w:val="24"/>
        </w:rPr>
      </w:pPr>
    </w:p>
    <w:tbl>
      <w:tblPr>
        <w:tblStyle w:val="afff4"/>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22F860BB" w14:textId="77777777">
        <w:tc>
          <w:tcPr>
            <w:tcW w:w="8460" w:type="dxa"/>
            <w:shd w:val="clear" w:color="auto" w:fill="FFFF99"/>
          </w:tcPr>
          <w:p w14:paraId="698536F5" w14:textId="77777777" w:rsidR="00A62A66" w:rsidRDefault="00A62A66">
            <w:pPr>
              <w:widowControl w:val="0"/>
              <w:rPr>
                <w:rFonts w:ascii="Calibri" w:eastAsia="Calibri" w:hAnsi="Calibri" w:cs="Calibri"/>
                <w:b/>
              </w:rPr>
            </w:pPr>
          </w:p>
        </w:tc>
      </w:tr>
    </w:tbl>
    <w:p w14:paraId="7BC1BAF2" w14:textId="77777777" w:rsidR="00A62A66" w:rsidRDefault="00A62A66">
      <w:pPr>
        <w:rPr>
          <w:rFonts w:ascii="Calibri" w:eastAsia="Calibri" w:hAnsi="Calibri" w:cs="Calibri"/>
        </w:rPr>
      </w:pPr>
    </w:p>
    <w:p w14:paraId="7468383D" w14:textId="5D0A5906" w:rsidR="00A62A66" w:rsidRDefault="00FF767C" w:rsidP="6B2B6CF6">
      <w:pPr>
        <w:numPr>
          <w:ilvl w:val="0"/>
          <w:numId w:val="15"/>
        </w:numPr>
        <w:rPr>
          <w:rFonts w:ascii="Calibri" w:eastAsia="Calibri" w:hAnsi="Calibri" w:cs="Calibri"/>
          <w:lang w:val="en-US"/>
        </w:rPr>
      </w:pPr>
      <w:r w:rsidRPr="6B2B6CF6">
        <w:rPr>
          <w:rFonts w:ascii="Calibri" w:eastAsia="Calibri" w:hAnsi="Calibri" w:cs="Calibri"/>
          <w:lang w:val="en-US"/>
        </w:rPr>
        <w:t>How will you track, measure, and meet all KPIs listed in Section 18.0 of Attachment K including those</w:t>
      </w:r>
      <w:r w:rsidR="416799AF" w:rsidRPr="6B2B6CF6">
        <w:rPr>
          <w:rFonts w:ascii="Calibri" w:eastAsia="Calibri" w:hAnsi="Calibri" w:cs="Calibri"/>
          <w:lang w:val="en-US"/>
        </w:rPr>
        <w:t xml:space="preserve"> that are</w:t>
      </w:r>
      <w:r w:rsidRPr="6B2B6CF6">
        <w:rPr>
          <w:rFonts w:ascii="Calibri" w:eastAsia="Calibri" w:hAnsi="Calibri" w:cs="Calibri"/>
          <w:lang w:val="en-US"/>
        </w:rPr>
        <w:t xml:space="preserve"> subject to payment withholds and those initially only tracked and monitored?</w:t>
      </w:r>
    </w:p>
    <w:p w14:paraId="796521DD" w14:textId="77777777" w:rsidR="00A62A66" w:rsidRDefault="00FF767C">
      <w:pPr>
        <w:numPr>
          <w:ilvl w:val="1"/>
          <w:numId w:val="15"/>
        </w:numPr>
        <w:rPr>
          <w:rFonts w:ascii="Calibri" w:eastAsia="Calibri" w:hAnsi="Calibri" w:cs="Calibri"/>
        </w:rPr>
      </w:pPr>
      <w:r>
        <w:rPr>
          <w:rFonts w:ascii="Calibri" w:eastAsia="Calibri" w:hAnsi="Calibri" w:cs="Calibri"/>
        </w:rPr>
        <w:t xml:space="preserve"> Wherever applicable, include examples from relevant experience in your proposed approach.</w:t>
      </w:r>
    </w:p>
    <w:p w14:paraId="61C988F9" w14:textId="77777777" w:rsidR="00A62A66" w:rsidRDefault="00A62A66">
      <w:pPr>
        <w:spacing w:line="240" w:lineRule="auto"/>
        <w:ind w:left="360"/>
        <w:rPr>
          <w:rFonts w:ascii="Calibri" w:eastAsia="Calibri" w:hAnsi="Calibri" w:cs="Calibri"/>
          <w:b/>
          <w:sz w:val="24"/>
          <w:szCs w:val="24"/>
        </w:rPr>
      </w:pPr>
    </w:p>
    <w:tbl>
      <w:tblPr>
        <w:tblStyle w:val="afff5"/>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3B22BB7D" w14:textId="77777777">
        <w:tc>
          <w:tcPr>
            <w:tcW w:w="8460" w:type="dxa"/>
            <w:shd w:val="clear" w:color="auto" w:fill="FFFF99"/>
          </w:tcPr>
          <w:p w14:paraId="17B246DD" w14:textId="77777777" w:rsidR="00A62A66" w:rsidRDefault="00A62A66">
            <w:pPr>
              <w:widowControl w:val="0"/>
              <w:rPr>
                <w:rFonts w:ascii="Calibri" w:eastAsia="Calibri" w:hAnsi="Calibri" w:cs="Calibri"/>
                <w:b/>
              </w:rPr>
            </w:pPr>
          </w:p>
        </w:tc>
      </w:tr>
    </w:tbl>
    <w:p w14:paraId="6BF89DA3" w14:textId="77777777" w:rsidR="00A62A66" w:rsidRDefault="00A62A66">
      <w:pPr>
        <w:rPr>
          <w:rFonts w:ascii="Calibri" w:eastAsia="Calibri" w:hAnsi="Calibri" w:cs="Calibri"/>
        </w:rPr>
      </w:pPr>
    </w:p>
    <w:p w14:paraId="770ED27F" w14:textId="77777777" w:rsidR="00A62A66" w:rsidRDefault="00FF767C" w:rsidP="6B2B6CF6">
      <w:pPr>
        <w:numPr>
          <w:ilvl w:val="0"/>
          <w:numId w:val="15"/>
        </w:numPr>
        <w:rPr>
          <w:rFonts w:ascii="Calibri" w:eastAsia="Calibri" w:hAnsi="Calibri" w:cs="Calibri"/>
          <w:lang w:val="en-US"/>
        </w:rPr>
      </w:pPr>
      <w:r w:rsidRPr="6B2B6CF6">
        <w:rPr>
          <w:rFonts w:ascii="Calibri" w:eastAsia="Calibri" w:hAnsi="Calibri" w:cs="Calibri"/>
          <w:lang w:val="en-US"/>
        </w:rPr>
        <w:t>Are there any additional KPIs you would like the State to consider including?</w:t>
      </w:r>
    </w:p>
    <w:p w14:paraId="5C3E0E74" w14:textId="77777777" w:rsidR="00A62A66" w:rsidRDefault="00A62A66">
      <w:pPr>
        <w:spacing w:line="240" w:lineRule="auto"/>
        <w:ind w:left="360"/>
        <w:rPr>
          <w:rFonts w:ascii="Calibri" w:eastAsia="Calibri" w:hAnsi="Calibri" w:cs="Calibri"/>
          <w:b/>
          <w:sz w:val="24"/>
          <w:szCs w:val="24"/>
        </w:rPr>
      </w:pPr>
    </w:p>
    <w:tbl>
      <w:tblPr>
        <w:tblStyle w:val="afff6"/>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6A1FAB9" w14:textId="77777777">
        <w:tc>
          <w:tcPr>
            <w:tcW w:w="8460" w:type="dxa"/>
            <w:shd w:val="clear" w:color="auto" w:fill="FFFF99"/>
          </w:tcPr>
          <w:p w14:paraId="76BB753C" w14:textId="77777777" w:rsidR="00A62A66" w:rsidRDefault="00A62A66">
            <w:pPr>
              <w:widowControl w:val="0"/>
              <w:rPr>
                <w:rFonts w:ascii="Calibri" w:eastAsia="Calibri" w:hAnsi="Calibri" w:cs="Calibri"/>
                <w:b/>
              </w:rPr>
            </w:pPr>
          </w:p>
        </w:tc>
      </w:tr>
    </w:tbl>
    <w:p w14:paraId="513DA1E0" w14:textId="77777777" w:rsidR="00A62A66" w:rsidRDefault="00A62A66">
      <w:pPr>
        <w:rPr>
          <w:rFonts w:ascii="Calibri" w:eastAsia="Calibri" w:hAnsi="Calibri" w:cs="Calibri"/>
        </w:rPr>
      </w:pPr>
    </w:p>
    <w:p w14:paraId="708B6933" w14:textId="77777777" w:rsidR="007720C7" w:rsidRDefault="007720C7">
      <w:pPr>
        <w:rPr>
          <w:rFonts w:ascii="Calibri" w:eastAsia="Calibri" w:hAnsi="Calibri" w:cs="Calibri"/>
        </w:rPr>
      </w:pPr>
    </w:p>
    <w:p w14:paraId="65AFEB38" w14:textId="5C9690E9" w:rsidR="007720C7" w:rsidRDefault="007720C7" w:rsidP="007720C7">
      <w:pPr>
        <w:rPr>
          <w:rFonts w:ascii="Calibri" w:eastAsia="Calibri" w:hAnsi="Calibri" w:cs="Calibri"/>
          <w:b/>
          <w:sz w:val="28"/>
          <w:szCs w:val="28"/>
        </w:rPr>
      </w:pPr>
      <w:r>
        <w:rPr>
          <w:rFonts w:ascii="Calibri" w:eastAsia="Calibri" w:hAnsi="Calibri" w:cs="Calibri"/>
          <w:b/>
          <w:sz w:val="28"/>
          <w:szCs w:val="28"/>
        </w:rPr>
        <w:t>1</w:t>
      </w:r>
      <w:r w:rsidR="0046428C">
        <w:rPr>
          <w:rFonts w:ascii="Calibri" w:eastAsia="Calibri" w:hAnsi="Calibri" w:cs="Calibri"/>
          <w:b/>
          <w:sz w:val="28"/>
          <w:szCs w:val="28"/>
        </w:rPr>
        <w:t>8</w:t>
      </w:r>
      <w:r>
        <w:rPr>
          <w:rFonts w:ascii="Calibri" w:eastAsia="Calibri" w:hAnsi="Calibri" w:cs="Calibri"/>
          <w:b/>
          <w:sz w:val="28"/>
          <w:szCs w:val="28"/>
        </w:rPr>
        <w:t>.0 State Audits</w:t>
      </w:r>
    </w:p>
    <w:p w14:paraId="28DFBFF4" w14:textId="77777777" w:rsidR="007720C7" w:rsidRDefault="007720C7" w:rsidP="007720C7">
      <w:pPr>
        <w:numPr>
          <w:ilvl w:val="0"/>
          <w:numId w:val="14"/>
        </w:numPr>
        <w:rPr>
          <w:rFonts w:ascii="Calibri" w:eastAsia="Calibri" w:hAnsi="Calibri" w:cs="Calibri"/>
          <w:lang w:val="en-US"/>
        </w:rPr>
      </w:pPr>
      <w:r w:rsidRPr="6B2B6CF6">
        <w:rPr>
          <w:rFonts w:ascii="Calibri" w:eastAsia="Calibri" w:hAnsi="Calibri" w:cs="Calibri"/>
          <w:lang w:val="en-US"/>
        </w:rPr>
        <w:t>How will you comply with all requirements outlined in Section 17.0 of Attachment K.</w:t>
      </w:r>
    </w:p>
    <w:p w14:paraId="2AD3A9BE" w14:textId="77777777" w:rsidR="007720C7" w:rsidRDefault="007720C7" w:rsidP="007720C7">
      <w:pPr>
        <w:spacing w:line="240" w:lineRule="auto"/>
        <w:ind w:left="360"/>
        <w:rPr>
          <w:rFonts w:ascii="Calibri" w:eastAsia="Calibri" w:hAnsi="Calibri" w:cs="Calibri"/>
          <w:b/>
          <w:sz w:val="24"/>
          <w:szCs w:val="24"/>
        </w:rPr>
      </w:pPr>
    </w:p>
    <w:tbl>
      <w:tblPr>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7720C7" w14:paraId="1166639B" w14:textId="77777777" w:rsidTr="00B900A5">
        <w:tc>
          <w:tcPr>
            <w:tcW w:w="8460" w:type="dxa"/>
            <w:shd w:val="clear" w:color="auto" w:fill="FFFF99"/>
          </w:tcPr>
          <w:p w14:paraId="1523970C" w14:textId="77777777" w:rsidR="007720C7" w:rsidRDefault="007720C7" w:rsidP="00B900A5">
            <w:pPr>
              <w:widowControl w:val="0"/>
              <w:rPr>
                <w:rFonts w:ascii="Calibri" w:eastAsia="Calibri" w:hAnsi="Calibri" w:cs="Calibri"/>
                <w:b/>
              </w:rPr>
            </w:pPr>
          </w:p>
        </w:tc>
      </w:tr>
    </w:tbl>
    <w:p w14:paraId="2231A5BC" w14:textId="77777777" w:rsidR="007720C7" w:rsidRDefault="007720C7">
      <w:pPr>
        <w:rPr>
          <w:rFonts w:ascii="Calibri" w:eastAsia="Calibri" w:hAnsi="Calibri" w:cs="Calibri"/>
        </w:rPr>
      </w:pPr>
    </w:p>
    <w:sectPr w:rsidR="007720C7">
      <w:foot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E9DE90" w14:textId="77777777" w:rsidR="00B33104" w:rsidRDefault="00B33104">
      <w:pPr>
        <w:spacing w:line="240" w:lineRule="auto"/>
      </w:pPr>
      <w:r>
        <w:separator/>
      </w:r>
    </w:p>
  </w:endnote>
  <w:endnote w:type="continuationSeparator" w:id="0">
    <w:p w14:paraId="1E20D3DD" w14:textId="77777777" w:rsidR="00B33104" w:rsidRDefault="00B331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EDD17" w14:textId="46A39877" w:rsidR="00A62A66" w:rsidRDefault="00FF767C">
    <w:pPr>
      <w:jc w:val="right"/>
      <w:rPr>
        <w:rFonts w:ascii="Calibri" w:eastAsia="Calibri" w:hAnsi="Calibri" w:cs="Calibri"/>
      </w:rPr>
    </w:pPr>
    <w:r>
      <w:rPr>
        <w:rFonts w:ascii="Calibri" w:eastAsia="Calibri" w:hAnsi="Calibri" w:cs="Calibri"/>
      </w:rPr>
      <w:fldChar w:fldCharType="begin"/>
    </w:r>
    <w:r>
      <w:rPr>
        <w:rFonts w:ascii="Calibri" w:eastAsia="Calibri" w:hAnsi="Calibri" w:cs="Calibri"/>
      </w:rPr>
      <w:instrText>PAGE</w:instrText>
    </w:r>
    <w:r>
      <w:rPr>
        <w:rFonts w:ascii="Calibri" w:eastAsia="Calibri" w:hAnsi="Calibri" w:cs="Calibri"/>
      </w:rPr>
      <w:fldChar w:fldCharType="separate"/>
    </w:r>
    <w:r w:rsidR="0051604A">
      <w:rPr>
        <w:rFonts w:ascii="Calibri" w:eastAsia="Calibri" w:hAnsi="Calibri" w:cs="Calibri"/>
        <w:noProof/>
      </w:rPr>
      <w:t>1</w:t>
    </w:r>
    <w:r>
      <w:rPr>
        <w:rFonts w:ascii="Calibri" w:eastAsia="Calibri" w:hAnsi="Calibri" w:cs="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054185" w14:textId="77777777" w:rsidR="00B33104" w:rsidRDefault="00B33104">
      <w:pPr>
        <w:spacing w:line="240" w:lineRule="auto"/>
      </w:pPr>
      <w:r>
        <w:separator/>
      </w:r>
    </w:p>
  </w:footnote>
  <w:footnote w:type="continuationSeparator" w:id="0">
    <w:p w14:paraId="2E340CFD" w14:textId="77777777" w:rsidR="00B33104" w:rsidRDefault="00B331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B7EA3"/>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05D3313B"/>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070B5811"/>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15:restartNumberingAfterBreak="0">
    <w:nsid w:val="0B8C275A"/>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43728E3"/>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 w15:restartNumberingAfterBreak="0">
    <w:nsid w:val="1B7F1DDE"/>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 w15:restartNumberingAfterBreak="0">
    <w:nsid w:val="1EF731EC"/>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15:restartNumberingAfterBreak="0">
    <w:nsid w:val="23EE1D1B"/>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8" w15:restartNumberingAfterBreak="0">
    <w:nsid w:val="2F5213D3"/>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FD70A95"/>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0" w15:restartNumberingAfterBreak="0">
    <w:nsid w:val="324C40DF"/>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1" w15:restartNumberingAfterBreak="0">
    <w:nsid w:val="3DF6545C"/>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2" w15:restartNumberingAfterBreak="0">
    <w:nsid w:val="4EA14277"/>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3" w15:restartNumberingAfterBreak="0">
    <w:nsid w:val="50830526"/>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4" w15:restartNumberingAfterBreak="0">
    <w:nsid w:val="555974BA"/>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5" w15:restartNumberingAfterBreak="0">
    <w:nsid w:val="55D636CD"/>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6" w15:restartNumberingAfterBreak="0">
    <w:nsid w:val="6DCC046A"/>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7" w15:restartNumberingAfterBreak="0">
    <w:nsid w:val="6F4032A7"/>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16cid:durableId="688071304">
    <w:abstractNumId w:val="0"/>
  </w:num>
  <w:num w:numId="2" w16cid:durableId="1628968208">
    <w:abstractNumId w:val="3"/>
  </w:num>
  <w:num w:numId="3" w16cid:durableId="1633317482">
    <w:abstractNumId w:val="12"/>
  </w:num>
  <w:num w:numId="4" w16cid:durableId="455608072">
    <w:abstractNumId w:val="14"/>
  </w:num>
  <w:num w:numId="5" w16cid:durableId="2129934270">
    <w:abstractNumId w:val="11"/>
  </w:num>
  <w:num w:numId="6" w16cid:durableId="862279603">
    <w:abstractNumId w:val="9"/>
  </w:num>
  <w:num w:numId="7" w16cid:durableId="545678294">
    <w:abstractNumId w:val="10"/>
  </w:num>
  <w:num w:numId="8" w16cid:durableId="902133489">
    <w:abstractNumId w:val="6"/>
  </w:num>
  <w:num w:numId="9" w16cid:durableId="302665812">
    <w:abstractNumId w:val="16"/>
  </w:num>
  <w:num w:numId="10" w16cid:durableId="1826972347">
    <w:abstractNumId w:val="13"/>
  </w:num>
  <w:num w:numId="11" w16cid:durableId="312761295">
    <w:abstractNumId w:val="5"/>
  </w:num>
  <w:num w:numId="12" w16cid:durableId="1755473284">
    <w:abstractNumId w:val="7"/>
  </w:num>
  <w:num w:numId="13" w16cid:durableId="1072243047">
    <w:abstractNumId w:val="1"/>
  </w:num>
  <w:num w:numId="14" w16cid:durableId="482508560">
    <w:abstractNumId w:val="15"/>
  </w:num>
  <w:num w:numId="15" w16cid:durableId="2103724809">
    <w:abstractNumId w:val="8"/>
  </w:num>
  <w:num w:numId="16" w16cid:durableId="2031837864">
    <w:abstractNumId w:val="4"/>
  </w:num>
  <w:num w:numId="17" w16cid:durableId="2128742327">
    <w:abstractNumId w:val="17"/>
  </w:num>
  <w:num w:numId="18" w16cid:durableId="1517424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A66"/>
    <w:rsid w:val="00073CA9"/>
    <w:rsid w:val="0013759E"/>
    <w:rsid w:val="00194A32"/>
    <w:rsid w:val="001E013E"/>
    <w:rsid w:val="001F4CD2"/>
    <w:rsid w:val="00260AAE"/>
    <w:rsid w:val="002D7E48"/>
    <w:rsid w:val="0046428C"/>
    <w:rsid w:val="0051604A"/>
    <w:rsid w:val="00640DE1"/>
    <w:rsid w:val="007159FA"/>
    <w:rsid w:val="007720C7"/>
    <w:rsid w:val="00777690"/>
    <w:rsid w:val="00793935"/>
    <w:rsid w:val="0086060D"/>
    <w:rsid w:val="008D0FC1"/>
    <w:rsid w:val="008D7C0A"/>
    <w:rsid w:val="00925755"/>
    <w:rsid w:val="009C106E"/>
    <w:rsid w:val="00A056EE"/>
    <w:rsid w:val="00A62A66"/>
    <w:rsid w:val="00AD6F19"/>
    <w:rsid w:val="00B33104"/>
    <w:rsid w:val="00C145DB"/>
    <w:rsid w:val="00C97AD8"/>
    <w:rsid w:val="00DC3D88"/>
    <w:rsid w:val="00E737BC"/>
    <w:rsid w:val="00FF2EBC"/>
    <w:rsid w:val="00FF767C"/>
    <w:rsid w:val="02FE7BA7"/>
    <w:rsid w:val="04350451"/>
    <w:rsid w:val="0445C55A"/>
    <w:rsid w:val="071D57DF"/>
    <w:rsid w:val="0729A140"/>
    <w:rsid w:val="0781454F"/>
    <w:rsid w:val="0788A4F1"/>
    <w:rsid w:val="08456B2B"/>
    <w:rsid w:val="08840E43"/>
    <w:rsid w:val="089A7074"/>
    <w:rsid w:val="08DC49A7"/>
    <w:rsid w:val="08EFCE2F"/>
    <w:rsid w:val="09AF649C"/>
    <w:rsid w:val="0AC1184F"/>
    <w:rsid w:val="0BD878AF"/>
    <w:rsid w:val="0C20CC33"/>
    <w:rsid w:val="0C6B44B5"/>
    <w:rsid w:val="0F6B8EBB"/>
    <w:rsid w:val="105CA2EE"/>
    <w:rsid w:val="1312648E"/>
    <w:rsid w:val="13674B58"/>
    <w:rsid w:val="143ECE9F"/>
    <w:rsid w:val="145D36BF"/>
    <w:rsid w:val="1478181E"/>
    <w:rsid w:val="14B06EC4"/>
    <w:rsid w:val="1642A4F9"/>
    <w:rsid w:val="16D084DB"/>
    <w:rsid w:val="18FCB858"/>
    <w:rsid w:val="1BD23695"/>
    <w:rsid w:val="1C5CE635"/>
    <w:rsid w:val="1C967075"/>
    <w:rsid w:val="1D11BC11"/>
    <w:rsid w:val="1DC81291"/>
    <w:rsid w:val="1DE0B90A"/>
    <w:rsid w:val="1E5CBD18"/>
    <w:rsid w:val="208709BC"/>
    <w:rsid w:val="21086DAA"/>
    <w:rsid w:val="216E68DD"/>
    <w:rsid w:val="226D7F15"/>
    <w:rsid w:val="2410693C"/>
    <w:rsid w:val="24C114A5"/>
    <w:rsid w:val="252111E2"/>
    <w:rsid w:val="26266330"/>
    <w:rsid w:val="269ED4C6"/>
    <w:rsid w:val="26C24EE9"/>
    <w:rsid w:val="27526F60"/>
    <w:rsid w:val="27564228"/>
    <w:rsid w:val="283E3CE1"/>
    <w:rsid w:val="28907F26"/>
    <w:rsid w:val="292CEE83"/>
    <w:rsid w:val="2AFE78D5"/>
    <w:rsid w:val="2B91BAED"/>
    <w:rsid w:val="2D96D08A"/>
    <w:rsid w:val="2FC0F117"/>
    <w:rsid w:val="326535AF"/>
    <w:rsid w:val="333550DB"/>
    <w:rsid w:val="338EA7BB"/>
    <w:rsid w:val="33F2AD30"/>
    <w:rsid w:val="35BF3506"/>
    <w:rsid w:val="36C4326D"/>
    <w:rsid w:val="37F64F20"/>
    <w:rsid w:val="3A77F8C9"/>
    <w:rsid w:val="3B08E60D"/>
    <w:rsid w:val="40752AA1"/>
    <w:rsid w:val="40F51B5C"/>
    <w:rsid w:val="416799AF"/>
    <w:rsid w:val="41F5F889"/>
    <w:rsid w:val="420A489B"/>
    <w:rsid w:val="446E9ADA"/>
    <w:rsid w:val="47B5E6B7"/>
    <w:rsid w:val="48964E51"/>
    <w:rsid w:val="4936EF50"/>
    <w:rsid w:val="4954C0BB"/>
    <w:rsid w:val="4AA29929"/>
    <w:rsid w:val="4BBD78C2"/>
    <w:rsid w:val="4C5601DF"/>
    <w:rsid w:val="4C58F3C0"/>
    <w:rsid w:val="4C9EF531"/>
    <w:rsid w:val="4D9395C8"/>
    <w:rsid w:val="4DB96970"/>
    <w:rsid w:val="4E59584F"/>
    <w:rsid w:val="4F2BAD24"/>
    <w:rsid w:val="4F56DE29"/>
    <w:rsid w:val="50495AF5"/>
    <w:rsid w:val="51D3A7F6"/>
    <w:rsid w:val="5265E8B9"/>
    <w:rsid w:val="52691196"/>
    <w:rsid w:val="538C6A21"/>
    <w:rsid w:val="54241B69"/>
    <w:rsid w:val="55D67C35"/>
    <w:rsid w:val="55D8D200"/>
    <w:rsid w:val="5621538F"/>
    <w:rsid w:val="563CFA90"/>
    <w:rsid w:val="56905AF4"/>
    <w:rsid w:val="5A13C401"/>
    <w:rsid w:val="5A9395A9"/>
    <w:rsid w:val="5B72480C"/>
    <w:rsid w:val="5CC2B6C3"/>
    <w:rsid w:val="5EFA5748"/>
    <w:rsid w:val="5F81C7DD"/>
    <w:rsid w:val="5FA5BC77"/>
    <w:rsid w:val="6036734C"/>
    <w:rsid w:val="6243B384"/>
    <w:rsid w:val="638C5766"/>
    <w:rsid w:val="63DEE2B5"/>
    <w:rsid w:val="6404D623"/>
    <w:rsid w:val="6503B0B2"/>
    <w:rsid w:val="6654E6F2"/>
    <w:rsid w:val="66E30040"/>
    <w:rsid w:val="672C2BBC"/>
    <w:rsid w:val="67F1689D"/>
    <w:rsid w:val="6A9E7750"/>
    <w:rsid w:val="6B2B6CF6"/>
    <w:rsid w:val="6B689FA5"/>
    <w:rsid w:val="6BDAC254"/>
    <w:rsid w:val="71025856"/>
    <w:rsid w:val="710B72BE"/>
    <w:rsid w:val="71484A42"/>
    <w:rsid w:val="72054021"/>
    <w:rsid w:val="721AB28A"/>
    <w:rsid w:val="724A09EA"/>
    <w:rsid w:val="7397F27B"/>
    <w:rsid w:val="777A5A63"/>
    <w:rsid w:val="77EB9AD3"/>
    <w:rsid w:val="7807C041"/>
    <w:rsid w:val="788D7FC2"/>
    <w:rsid w:val="7989BAD1"/>
    <w:rsid w:val="7A54A109"/>
    <w:rsid w:val="7B94E463"/>
    <w:rsid w:val="7BD0C0C1"/>
    <w:rsid w:val="7BEB2C3B"/>
    <w:rsid w:val="7C4C65E1"/>
    <w:rsid w:val="7C5BCE86"/>
    <w:rsid w:val="7DECD7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03364"/>
  <w15:docId w15:val="{503EC89C-CD10-4384-88E8-D548C0F01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06E"/>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72" w:type="dxa"/>
        <w:left w:w="115" w:type="dxa"/>
        <w:bottom w:w="72" w:type="dxa"/>
        <w:right w:w="115" w:type="dxa"/>
      </w:tblCellMar>
    </w:tblPr>
  </w:style>
  <w:style w:type="table" w:customStyle="1" w:styleId="a0">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1">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2">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3">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4">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5">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6">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7">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8">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9">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a">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b">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c">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d">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e">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0">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1">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2">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3">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4">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5">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6">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7">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8">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9">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a">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b">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c">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d">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e">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0">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1">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2">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3">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4">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5">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6">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7">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8">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9">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a">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b">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c">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d">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e">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f">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f0">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f1">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f2">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f3">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f4">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f5">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f6">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paragraph" w:styleId="ListParagraph">
    <w:name w:val="List Paragraph"/>
    <w:basedOn w:val="Normal"/>
    <w:uiPriority w:val="34"/>
    <w:qFormat/>
    <w:rsid w:val="005160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3F7190367D354E953D40B3F0833484" ma:contentTypeVersion="4" ma:contentTypeDescription="Create a new document." ma:contentTypeScope="" ma:versionID="2d5d8879d6144c3b3db63e26ac7a1a17">
  <xsd:schema xmlns:xsd="http://www.w3.org/2001/XMLSchema" xmlns:xs="http://www.w3.org/2001/XMLSchema" xmlns:p="http://schemas.microsoft.com/office/2006/metadata/properties" xmlns:ns2="be2e2290-09d6-4445-8be9-bc3f5a14a1b0" targetNamespace="http://schemas.microsoft.com/office/2006/metadata/properties" ma:root="true" ma:fieldsID="fc94fc22bda76ea6a45c7342d8dbd4a2" ns2:_="">
    <xsd:import namespace="be2e2290-09d6-4445-8be9-bc3f5a14a1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2e2290-09d6-4445-8be9-bc3f5a14a1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B865E5-0A8E-4517-B84C-8FDF542949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611375-4DA7-4CD9-93C5-F0F7C9F373F4}">
  <ds:schemaRefs>
    <ds:schemaRef ds:uri="http://schemas.microsoft.com/sharepoint/v3/contenttype/forms"/>
  </ds:schemaRefs>
</ds:datastoreItem>
</file>

<file path=customXml/itemProps3.xml><?xml version="1.0" encoding="utf-8"?>
<ds:datastoreItem xmlns:ds="http://schemas.openxmlformats.org/officeDocument/2006/customXml" ds:itemID="{462CA48D-C26A-4CC1-BDA1-6ADD9DD47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2e2290-09d6-4445-8be9-bc3f5a14a1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2248</Words>
  <Characters>12818</Characters>
  <Application>Microsoft Office Word</Application>
  <DocSecurity>0</DocSecurity>
  <Lines>106</Lines>
  <Paragraphs>30</Paragraphs>
  <ScaleCrop>false</ScaleCrop>
  <Company/>
  <LinksUpToDate>false</LinksUpToDate>
  <CharactersWithSpaces>15036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Katherine Blaugrund</cp:lastModifiedBy>
  <cp:revision>30</cp:revision>
  <dcterms:created xsi:type="dcterms:W3CDTF">2024-09-17T13:27:00Z</dcterms:created>
  <dcterms:modified xsi:type="dcterms:W3CDTF">2024-09-26T22:56:00Z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0x010100E53F7190367D354E953D40B3F0833484</vt:lpwstr>
  </property>
</Properties>
</file>